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DB" w:rsidRPr="0070703C" w:rsidRDefault="004145DB" w:rsidP="004145DB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24"/>
          <w:lang w:eastAsia="pl-PL"/>
        </w:rPr>
      </w:pPr>
      <w:r w:rsidRPr="0070703C">
        <w:rPr>
          <w:rFonts w:ascii="Times New Roman" w:eastAsia="Times New Roman" w:hAnsi="Times New Roman"/>
          <w:sz w:val="16"/>
          <w:szCs w:val="24"/>
          <w:lang w:eastAsia="pl-PL"/>
        </w:rPr>
        <w:t>Załącznik Nr 4.2 do Regulaminu stanowiącego</w:t>
      </w:r>
    </w:p>
    <w:p w:rsidR="004145DB" w:rsidRPr="0070703C" w:rsidRDefault="004145DB" w:rsidP="004145DB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 xml:space="preserve">załącznik do Zarządzenia Nr 20/2019 </w:t>
      </w:r>
    </w:p>
    <w:p w:rsidR="004145DB" w:rsidRPr="0070703C" w:rsidRDefault="004145DB" w:rsidP="004145DB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bookmarkStart w:id="0" w:name="_GoBack"/>
      <w:bookmarkEnd w:id="0"/>
      <w:r w:rsidRPr="0070703C">
        <w:rPr>
          <w:rFonts w:ascii="Times New Roman" w:hAnsi="Times New Roman"/>
          <w:sz w:val="16"/>
          <w:lang w:eastAsia="pl-PL"/>
        </w:rPr>
        <w:t>Dyrektora PUP w Przemyślu</w:t>
      </w:r>
    </w:p>
    <w:p w:rsidR="004145DB" w:rsidRPr="0070703C" w:rsidRDefault="004145DB" w:rsidP="004145DB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>z dnia 19 września 2019 r.</w:t>
      </w:r>
    </w:p>
    <w:p w:rsidR="004145DB" w:rsidRPr="0070703C" w:rsidRDefault="004145DB" w:rsidP="004145DB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</w:p>
    <w:p w:rsidR="004145DB" w:rsidRPr="0070703C" w:rsidRDefault="004145DB" w:rsidP="004145D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70703C">
        <w:rPr>
          <w:rFonts w:eastAsia="Times New Roman"/>
          <w:b/>
          <w:sz w:val="24"/>
          <w:szCs w:val="24"/>
          <w:lang w:eastAsia="pl-PL"/>
        </w:rPr>
        <w:t>Oświadczenie współwłaściciela środka transportu/użyczającego środek transportu*</w:t>
      </w:r>
    </w:p>
    <w:p w:rsidR="004145DB" w:rsidRPr="0070703C" w:rsidRDefault="004145DB" w:rsidP="004145DB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4145DB" w:rsidRPr="0070703C" w:rsidRDefault="004145DB" w:rsidP="004145DB">
      <w:pPr>
        <w:spacing w:after="0" w:line="240" w:lineRule="auto"/>
        <w:rPr>
          <w:rFonts w:eastAsia="Times New Roman"/>
          <w:lang w:eastAsia="pl-PL"/>
        </w:rPr>
      </w:pPr>
      <w:r w:rsidRPr="0070703C">
        <w:rPr>
          <w:rFonts w:eastAsia="Times New Roman"/>
          <w:lang w:eastAsia="pl-PL"/>
        </w:rPr>
        <w:t xml:space="preserve">Ja niżej podpisany/a ……………………………………………………….…… </w:t>
      </w:r>
      <w:r w:rsidRPr="0070703C">
        <w:rPr>
          <w:bCs/>
          <w:iCs/>
        </w:rPr>
        <w:t>legitymujący(a) się dowodem osobistym – seria i nr ……………..…………………</w:t>
      </w:r>
      <w:r w:rsidRPr="0070703C">
        <w:rPr>
          <w:rFonts w:eastAsia="Times New Roman"/>
          <w:lang w:eastAsia="pl-PL"/>
        </w:rPr>
        <w:t>, zamieszkały/a …………………………………………………., występując jako*:</w:t>
      </w:r>
    </w:p>
    <w:p w:rsidR="004145DB" w:rsidRPr="0070703C" w:rsidRDefault="004145DB" w:rsidP="004145DB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pPr w:leftFromText="141" w:rightFromText="141" w:vertAnchor="text" w:horzAnchor="margin" w:tblpY="-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"/>
      </w:tblGrid>
      <w:tr w:rsidR="004145DB" w:rsidRPr="0070703C" w:rsidTr="002772B6">
        <w:trPr>
          <w:trHeight w:val="350"/>
        </w:trPr>
        <w:tc>
          <w:tcPr>
            <w:tcW w:w="327" w:type="dxa"/>
          </w:tcPr>
          <w:p w:rsidR="004145DB" w:rsidRPr="0070703C" w:rsidRDefault="004145DB" w:rsidP="002772B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4145DB" w:rsidRPr="0070703C" w:rsidRDefault="004145DB" w:rsidP="004145DB">
      <w:pPr>
        <w:spacing w:after="0" w:line="240" w:lineRule="auto"/>
        <w:jc w:val="both"/>
        <w:rPr>
          <w:rFonts w:eastAsia="Times New Roman"/>
          <w:bCs/>
          <w:iCs/>
          <w:lang w:eastAsia="pl-PL"/>
        </w:rPr>
      </w:pPr>
      <w:r w:rsidRPr="0070703C">
        <w:rPr>
          <w:rFonts w:eastAsia="Times New Roman"/>
          <w:b/>
          <w:lang w:eastAsia="pl-PL"/>
        </w:rPr>
        <w:t>Współwłaściciel środka transportu:</w:t>
      </w:r>
      <w:r w:rsidRPr="0070703C">
        <w:rPr>
          <w:bCs/>
          <w:iCs/>
        </w:rPr>
        <w:t xml:space="preserve"> samochodu osobowy marki ………………………………....…………., rok produkcji ……………………………….. o numerze rejestracyjnym ….………..……………………...… </w:t>
      </w:r>
      <w:r w:rsidRPr="0070703C">
        <w:rPr>
          <w:rFonts w:eastAsia="Times New Roman"/>
          <w:lang w:eastAsia="pl-PL"/>
        </w:rPr>
        <w:t>wykorzystywanego przez ……</w:t>
      </w:r>
      <w:r w:rsidRPr="0070703C">
        <w:rPr>
          <w:rFonts w:eastAsia="Times New Roman"/>
          <w:bCs/>
          <w:iCs/>
          <w:lang w:eastAsia="pl-PL"/>
        </w:rPr>
        <w:t xml:space="preserve">……………………………....……………….....… Pesel ……………………….………….……, zamieszkałego(ą) ....................................................... </w:t>
      </w:r>
      <w:r w:rsidRPr="0070703C">
        <w:rPr>
          <w:rFonts w:eastAsia="Times New Roman"/>
          <w:lang w:eastAsia="pl-PL"/>
        </w:rPr>
        <w:t>do przejazdu z miejsca zamieszkania do miejsca pracy i z powrotem,</w:t>
      </w:r>
    </w:p>
    <w:p w:rsidR="004145DB" w:rsidRPr="0070703C" w:rsidRDefault="004145DB" w:rsidP="004145DB">
      <w:pPr>
        <w:spacing w:after="0" w:line="276" w:lineRule="auto"/>
        <w:jc w:val="both"/>
        <w:rPr>
          <w:rFonts w:eastAsia="Times New Roman"/>
          <w:b/>
          <w:lang w:eastAsia="pl-PL"/>
        </w:rPr>
      </w:pPr>
      <w:r w:rsidRPr="0070703C">
        <w:rPr>
          <w:rFonts w:eastAsia="Times New Roman"/>
          <w:b/>
          <w:lang w:eastAsia="pl-PL"/>
        </w:rPr>
        <w:t>lub</w:t>
      </w:r>
    </w:p>
    <w:tbl>
      <w:tblPr>
        <w:tblpPr w:leftFromText="141" w:rightFromText="141" w:vertAnchor="text" w:horzAnchor="margin" w:tblpY="-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"/>
      </w:tblGrid>
      <w:tr w:rsidR="004145DB" w:rsidRPr="0070703C" w:rsidTr="002772B6">
        <w:trPr>
          <w:trHeight w:val="350"/>
        </w:trPr>
        <w:tc>
          <w:tcPr>
            <w:tcW w:w="327" w:type="dxa"/>
          </w:tcPr>
          <w:p w:rsidR="004145DB" w:rsidRPr="0070703C" w:rsidRDefault="004145DB" w:rsidP="002772B6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</w:tr>
    </w:tbl>
    <w:p w:rsidR="004145DB" w:rsidRPr="0070703C" w:rsidRDefault="004145DB" w:rsidP="004145DB">
      <w:pPr>
        <w:spacing w:after="0" w:line="240" w:lineRule="auto"/>
        <w:jc w:val="both"/>
        <w:rPr>
          <w:rFonts w:eastAsia="Times New Roman"/>
          <w:bCs/>
          <w:iCs/>
          <w:lang w:eastAsia="pl-PL"/>
        </w:rPr>
      </w:pPr>
      <w:r w:rsidRPr="0070703C">
        <w:rPr>
          <w:rFonts w:eastAsia="Times New Roman"/>
          <w:b/>
          <w:lang w:eastAsia="pl-PL"/>
        </w:rPr>
        <w:t>Użyczający/współwłaściciel środka transportu użyczonego* w Umowie użyczenia środka transportu</w:t>
      </w:r>
      <w:r w:rsidRPr="0070703C">
        <w:rPr>
          <w:rFonts w:eastAsia="Times New Roman"/>
          <w:lang w:eastAsia="pl-PL"/>
        </w:rPr>
        <w:t xml:space="preserve">, </w:t>
      </w:r>
      <w:r w:rsidRPr="0070703C">
        <w:rPr>
          <w:rFonts w:eastAsia="Times New Roman"/>
          <w:bCs/>
          <w:iCs/>
          <w:lang w:eastAsia="pl-PL"/>
        </w:rPr>
        <w:t>zawartej dniu…………………..….w…………………………….……… z „Biorącym do używania"……………………..…….....…………….………. Pesel .…………………………..……, zamieszkałym(ą) ……...……………………………………..…………..………:</w:t>
      </w:r>
    </w:p>
    <w:p w:rsidR="004145DB" w:rsidRPr="0070703C" w:rsidRDefault="004145DB" w:rsidP="004145DB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4145DB" w:rsidRPr="000E5997" w:rsidRDefault="004145DB" w:rsidP="004145DB">
      <w:pPr>
        <w:spacing w:after="0" w:line="240" w:lineRule="auto"/>
        <w:ind w:firstLine="708"/>
        <w:jc w:val="both"/>
        <w:rPr>
          <w:sz w:val="18"/>
          <w:szCs w:val="18"/>
        </w:rPr>
      </w:pPr>
      <w:r w:rsidRPr="0070703C">
        <w:rPr>
          <w:sz w:val="18"/>
          <w:szCs w:val="18"/>
        </w:rPr>
        <w:t>Oświadczam, że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dnia 2016.05.04) zwanego dalej RODO wyrażam zgodę na przetwarzanie moich danych osobowych  przez Powiatowy Urząd Pracy w Przemyślu, ul. Katedralna 5, 37-700 Przemyśl dla celów związanych z realizowaniem Wniosku o przyznanie zwrotu kosztów przejazdu</w:t>
      </w:r>
      <w:r w:rsidRPr="0070703C">
        <w:rPr>
          <w:rFonts w:asciiTheme="minorHAnsi" w:hAnsiTheme="minorHAnsi"/>
          <w:sz w:val="18"/>
          <w:szCs w:val="18"/>
        </w:rPr>
        <w:t xml:space="preserve"> zgodnie z art.</w:t>
      </w:r>
      <w:r w:rsidRPr="0070703C">
        <w:rPr>
          <w:rFonts w:asciiTheme="minorHAnsi" w:eastAsia="Times New Roman" w:hAnsiTheme="minorHAnsi" w:cs="Calibri"/>
          <w:sz w:val="18"/>
          <w:szCs w:val="18"/>
          <w:lang w:eastAsia="pl-PL"/>
        </w:rPr>
        <w:t xml:space="preserve"> 45 </w:t>
      </w:r>
      <w:r w:rsidRPr="0070703C">
        <w:rPr>
          <w:rFonts w:asciiTheme="minorHAnsi" w:hAnsiTheme="minorHAnsi"/>
          <w:sz w:val="18"/>
          <w:szCs w:val="18"/>
        </w:rPr>
        <w:t>Ustawy z dnia 20 kwietnia 2004 r. o promocji zatrudnienia</w:t>
      </w:r>
      <w:r w:rsidRPr="0070703C">
        <w:rPr>
          <w:rFonts w:asciiTheme="minorHAnsi" w:hAnsiTheme="minorHAnsi"/>
          <w:sz w:val="18"/>
          <w:szCs w:val="18"/>
        </w:rPr>
        <w:br/>
        <w:t xml:space="preserve">i instytucjach rynku </w:t>
      </w:r>
      <w:r w:rsidRPr="0070703C">
        <w:rPr>
          <w:sz w:val="18"/>
          <w:szCs w:val="18"/>
        </w:rPr>
        <w:t xml:space="preserve">pracy </w:t>
      </w:r>
      <w:r w:rsidRPr="000E5997">
        <w:rPr>
          <w:sz w:val="18"/>
          <w:szCs w:val="18"/>
        </w:rPr>
        <w:t>(</w:t>
      </w:r>
      <w:r w:rsidRPr="000E5997">
        <w:rPr>
          <w:bCs/>
          <w:sz w:val="18"/>
          <w:szCs w:val="18"/>
        </w:rPr>
        <w:t xml:space="preserve">tj. Dz.U. </w:t>
      </w:r>
      <w:r>
        <w:rPr>
          <w:bCs/>
          <w:sz w:val="18"/>
          <w:szCs w:val="18"/>
        </w:rPr>
        <w:t xml:space="preserve"> z </w:t>
      </w:r>
      <w:r w:rsidRPr="000E5997">
        <w:rPr>
          <w:bCs/>
          <w:sz w:val="18"/>
          <w:szCs w:val="18"/>
        </w:rPr>
        <w:t>2022r. poz. 690 z póżn.zm</w:t>
      </w:r>
      <w:r w:rsidRPr="000E5997">
        <w:rPr>
          <w:sz w:val="18"/>
          <w:szCs w:val="18"/>
        </w:rPr>
        <w:t xml:space="preserve">) . Zgodnie z art.7 ust.3 RODO powyższą zgodę mogę wycofać w każdym czasie. </w:t>
      </w:r>
    </w:p>
    <w:p w:rsidR="004145DB" w:rsidRPr="0070703C" w:rsidRDefault="004145DB" w:rsidP="004145DB">
      <w:pPr>
        <w:spacing w:after="0" w:line="240" w:lineRule="auto"/>
        <w:ind w:firstLine="708"/>
        <w:jc w:val="right"/>
        <w:rPr>
          <w:b/>
          <w:sz w:val="18"/>
          <w:szCs w:val="18"/>
        </w:rPr>
      </w:pPr>
      <w:r w:rsidRPr="0070703C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.......................................</w:t>
      </w:r>
    </w:p>
    <w:p w:rsidR="004145DB" w:rsidRPr="0070703C" w:rsidRDefault="004145DB" w:rsidP="004145DB">
      <w:pPr>
        <w:tabs>
          <w:tab w:val="left" w:pos="3420"/>
          <w:tab w:val="left" w:pos="6300"/>
        </w:tabs>
        <w:spacing w:after="0" w:line="240" w:lineRule="auto"/>
        <w:jc w:val="right"/>
        <w:rPr>
          <w:b/>
          <w:sz w:val="16"/>
        </w:rPr>
      </w:pPr>
      <w:r w:rsidRPr="0070703C">
        <w:rPr>
          <w:b/>
          <w:sz w:val="16"/>
        </w:rPr>
        <w:tab/>
        <w:t xml:space="preserve">        </w:t>
      </w:r>
      <w:r w:rsidRPr="0070703C">
        <w:rPr>
          <w:b/>
          <w:sz w:val="16"/>
        </w:rPr>
        <w:tab/>
        <w:t>(data i podpis)</w:t>
      </w:r>
    </w:p>
    <w:p w:rsidR="004145DB" w:rsidRPr="0070703C" w:rsidRDefault="004145DB" w:rsidP="004145DB">
      <w:pPr>
        <w:tabs>
          <w:tab w:val="left" w:pos="3420"/>
          <w:tab w:val="left" w:pos="6300"/>
        </w:tabs>
        <w:spacing w:after="0" w:line="240" w:lineRule="auto"/>
        <w:jc w:val="right"/>
        <w:rPr>
          <w:sz w:val="16"/>
        </w:rPr>
      </w:pPr>
    </w:p>
    <w:p w:rsidR="004145DB" w:rsidRPr="0070703C" w:rsidRDefault="004145DB" w:rsidP="004145DB">
      <w:pPr>
        <w:spacing w:line="240" w:lineRule="auto"/>
        <w:ind w:firstLine="708"/>
        <w:jc w:val="both"/>
        <w:rPr>
          <w:rFonts w:eastAsia="Times New Roman"/>
          <w:sz w:val="18"/>
          <w:szCs w:val="18"/>
          <w:lang w:eastAsia="pl-PL"/>
        </w:rPr>
      </w:pPr>
      <w:r w:rsidRPr="0070703C">
        <w:rPr>
          <w:rFonts w:eastAsia="Times New Roman"/>
          <w:sz w:val="18"/>
          <w:szCs w:val="18"/>
          <w:lang w:eastAsia="pl-PL"/>
        </w:rPr>
        <w:t>Oświadczam, że zgodnie z art. 13 Rozporządzenia Parlamentu Europejskiego i Rady (UE) 2016/679</w:t>
      </w:r>
      <w:r w:rsidRPr="0070703C">
        <w:rPr>
          <w:rFonts w:eastAsia="Times New Roman"/>
          <w:sz w:val="18"/>
          <w:szCs w:val="18"/>
          <w:lang w:eastAsia="pl-PL"/>
        </w:rPr>
        <w:br/>
        <w:t>z dnia 27 kwietnia 2016 r. w sprawie ochrony osób fizycznych w związku z przetwarzaniem danych osobowych</w:t>
      </w:r>
      <w:r w:rsidRPr="0070703C">
        <w:rPr>
          <w:rFonts w:eastAsia="Times New Roman"/>
          <w:sz w:val="18"/>
          <w:szCs w:val="18"/>
          <w:lang w:eastAsia="pl-PL"/>
        </w:rPr>
        <w:br/>
        <w:t>i w sprawie swobodnego przepływu takich danych oraz uchylenia dyrektywy 95/46/WE (ogólne rozporządzenie o ochronie danych) (Dz.U.UE.L.2016.119.1 z dnia 2016.05.04) zwane dalej RODO zapoznałem(</w:t>
      </w:r>
      <w:proofErr w:type="spellStart"/>
      <w:r w:rsidRPr="0070703C">
        <w:rPr>
          <w:rFonts w:eastAsia="Times New Roman"/>
          <w:sz w:val="18"/>
          <w:szCs w:val="18"/>
          <w:lang w:eastAsia="pl-PL"/>
        </w:rPr>
        <w:t>am</w:t>
      </w:r>
      <w:proofErr w:type="spellEnd"/>
      <w:r w:rsidRPr="0070703C">
        <w:rPr>
          <w:rFonts w:eastAsia="Times New Roman"/>
          <w:sz w:val="18"/>
          <w:szCs w:val="18"/>
          <w:lang w:eastAsia="pl-PL"/>
        </w:rPr>
        <w:t>) się z następującą informacją: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4145DB" w:rsidRPr="0070703C" w:rsidTr="002772B6">
        <w:trPr>
          <w:trHeight w:val="2880"/>
          <w:jc w:val="center"/>
        </w:trPr>
        <w:tc>
          <w:tcPr>
            <w:tcW w:w="8820" w:type="dxa"/>
          </w:tcPr>
          <w:p w:rsidR="004145DB" w:rsidRPr="0070703C" w:rsidRDefault="004145DB" w:rsidP="002772B6">
            <w:pPr>
              <w:spacing w:after="0" w:line="240" w:lineRule="auto"/>
              <w:ind w:left="513"/>
              <w:jc w:val="center"/>
              <w:rPr>
                <w:b/>
                <w:sz w:val="20"/>
                <w:u w:val="single"/>
              </w:rPr>
            </w:pPr>
            <w:r w:rsidRPr="0070703C">
              <w:rPr>
                <w:b/>
                <w:sz w:val="20"/>
                <w:u w:val="single"/>
              </w:rPr>
              <w:t>INFORMACJA</w:t>
            </w:r>
          </w:p>
          <w:p w:rsidR="004145DB" w:rsidRPr="0070703C" w:rsidRDefault="004145DB" w:rsidP="002772B6">
            <w:pPr>
              <w:spacing w:after="0" w:line="240" w:lineRule="auto"/>
              <w:ind w:left="230" w:hanging="230"/>
              <w:rPr>
                <w:rFonts w:cs="Calibri"/>
                <w:sz w:val="18"/>
                <w:szCs w:val="18"/>
              </w:rPr>
            </w:pPr>
            <w:r w:rsidRPr="0070703C">
              <w:rPr>
                <w:rFonts w:cs="Calibri"/>
                <w:sz w:val="20"/>
                <w:szCs w:val="20"/>
              </w:rPr>
              <w:t>1.</w:t>
            </w:r>
            <w:r w:rsidRPr="0070703C">
              <w:rPr>
                <w:rFonts w:cs="Calibri"/>
                <w:sz w:val="18"/>
                <w:szCs w:val="18"/>
              </w:rPr>
              <w:t>Administratorem danych osobowych jest:</w:t>
            </w:r>
          </w:p>
          <w:p w:rsidR="004145DB" w:rsidRPr="0070703C" w:rsidRDefault="004145DB" w:rsidP="002772B6">
            <w:pPr>
              <w:spacing w:after="0" w:line="240" w:lineRule="auto"/>
              <w:ind w:left="371" w:hanging="230"/>
              <w:rPr>
                <w:rFonts w:cs="Calibri"/>
                <w:b/>
                <w:sz w:val="18"/>
                <w:szCs w:val="18"/>
              </w:rPr>
            </w:pPr>
            <w:r w:rsidRPr="0070703C">
              <w:rPr>
                <w:rFonts w:cs="Calibri"/>
                <w:b/>
                <w:sz w:val="18"/>
                <w:szCs w:val="18"/>
              </w:rPr>
              <w:t>Powiatowy Urząd Pracy w Przemyślu, ul. Katedralna 5, 37-700 Przemyśl</w:t>
            </w:r>
          </w:p>
          <w:p w:rsidR="004145DB" w:rsidRPr="000E5997" w:rsidRDefault="004145DB" w:rsidP="002772B6">
            <w:pPr>
              <w:tabs>
                <w:tab w:val="num" w:pos="-2323"/>
              </w:tabs>
              <w:spacing w:after="0" w:line="240" w:lineRule="auto"/>
              <w:ind w:left="209" w:hanging="209"/>
              <w:jc w:val="both"/>
              <w:rPr>
                <w:rFonts w:cs="Calibri"/>
                <w:sz w:val="18"/>
                <w:szCs w:val="18"/>
              </w:rPr>
            </w:pPr>
            <w:r w:rsidRPr="0070703C">
              <w:rPr>
                <w:rFonts w:cs="Calibri"/>
                <w:sz w:val="18"/>
                <w:szCs w:val="18"/>
              </w:rPr>
              <w:t xml:space="preserve">2.Dane są przetwarzane na podstawie Państwa zgody dla celów związanych z realizowaniem </w:t>
            </w:r>
            <w:r w:rsidRPr="0070703C">
              <w:rPr>
                <w:rFonts w:asciiTheme="minorHAnsi" w:hAnsiTheme="minorHAnsi"/>
                <w:sz w:val="18"/>
                <w:szCs w:val="18"/>
              </w:rPr>
              <w:t>Wniosku o przyznanie zwrotu kosztów przejazdu zgodnie z art.</w:t>
            </w:r>
            <w:r w:rsidRPr="0070703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0703C">
              <w:rPr>
                <w:rFonts w:asciiTheme="minorHAnsi" w:eastAsia="Times New Roman" w:hAnsiTheme="minorHAnsi" w:cs="Calibri"/>
                <w:sz w:val="18"/>
                <w:szCs w:val="18"/>
                <w:lang w:eastAsia="pl-PL"/>
              </w:rPr>
              <w:t xml:space="preserve">45 </w:t>
            </w:r>
            <w:r w:rsidRPr="0070703C">
              <w:rPr>
                <w:rFonts w:asciiTheme="minorHAnsi" w:hAnsiTheme="minorHAnsi"/>
                <w:sz w:val="18"/>
                <w:szCs w:val="18"/>
              </w:rPr>
              <w:t xml:space="preserve">Ustawy z dnia 20 kwietnia 2004 r. o promocji zatrudnienia  i instytucjach rynku </w:t>
            </w:r>
            <w:r w:rsidRPr="000E5997">
              <w:rPr>
                <w:rFonts w:asciiTheme="minorHAnsi" w:hAnsiTheme="minorHAnsi"/>
                <w:sz w:val="18"/>
                <w:szCs w:val="18"/>
              </w:rPr>
              <w:t>pracy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Pr="000E599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E5997">
              <w:rPr>
                <w:bCs/>
                <w:sz w:val="18"/>
                <w:szCs w:val="18"/>
              </w:rPr>
              <w:t>tj. Dz.U.</w:t>
            </w:r>
            <w:r>
              <w:rPr>
                <w:bCs/>
                <w:sz w:val="18"/>
                <w:szCs w:val="18"/>
              </w:rPr>
              <w:t xml:space="preserve"> z </w:t>
            </w:r>
            <w:r w:rsidRPr="000E5997">
              <w:rPr>
                <w:bCs/>
                <w:sz w:val="18"/>
                <w:szCs w:val="18"/>
              </w:rPr>
              <w:t xml:space="preserve"> 2022r. poz. 690 z póżn.zm</w:t>
            </w:r>
            <w:r w:rsidRPr="000E5997">
              <w:rPr>
                <w:rFonts w:asciiTheme="minorHAnsi" w:hAnsiTheme="minorHAnsi"/>
                <w:bCs/>
                <w:sz w:val="18"/>
                <w:szCs w:val="18"/>
              </w:rPr>
              <w:t xml:space="preserve"> )</w:t>
            </w:r>
          </w:p>
          <w:p w:rsidR="004145DB" w:rsidRPr="0070703C" w:rsidRDefault="004145DB" w:rsidP="002772B6">
            <w:pPr>
              <w:tabs>
                <w:tab w:val="num" w:pos="-2323"/>
              </w:tabs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0703C">
              <w:rPr>
                <w:rFonts w:cs="Calibri"/>
                <w:sz w:val="18"/>
                <w:szCs w:val="18"/>
              </w:rPr>
              <w:t>3. Odbiorcami danych mogą być:</w:t>
            </w:r>
          </w:p>
          <w:p w:rsidR="004145DB" w:rsidRPr="0070703C" w:rsidRDefault="004145DB" w:rsidP="002772B6">
            <w:pPr>
              <w:tabs>
                <w:tab w:val="num" w:pos="-2323"/>
              </w:tabs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0703C">
              <w:rPr>
                <w:rFonts w:cs="Calibri"/>
                <w:sz w:val="18"/>
                <w:szCs w:val="18"/>
              </w:rPr>
              <w:t xml:space="preserve">         - podmioty przetwarzające dane na podstawie art. 28 RODO,</w:t>
            </w:r>
          </w:p>
          <w:p w:rsidR="004145DB" w:rsidRPr="0070703C" w:rsidRDefault="004145DB" w:rsidP="002772B6">
            <w:pPr>
              <w:tabs>
                <w:tab w:val="num" w:pos="-2323"/>
              </w:tabs>
              <w:spacing w:after="0" w:line="240" w:lineRule="auto"/>
              <w:ind w:left="513" w:hanging="142"/>
              <w:jc w:val="both"/>
              <w:rPr>
                <w:rFonts w:cs="Calibri"/>
                <w:sz w:val="18"/>
                <w:szCs w:val="18"/>
              </w:rPr>
            </w:pPr>
            <w:r w:rsidRPr="0070703C">
              <w:rPr>
                <w:rFonts w:cs="Calibri"/>
                <w:sz w:val="18"/>
                <w:szCs w:val="18"/>
              </w:rPr>
              <w:t>- osoby, których dane dotyczą,</w:t>
            </w:r>
          </w:p>
          <w:p w:rsidR="004145DB" w:rsidRPr="0070703C" w:rsidRDefault="004145DB" w:rsidP="002772B6">
            <w:pPr>
              <w:tabs>
                <w:tab w:val="num" w:pos="-2323"/>
              </w:tabs>
              <w:spacing w:after="0" w:line="240" w:lineRule="auto"/>
              <w:ind w:left="513" w:hanging="142"/>
              <w:jc w:val="both"/>
              <w:rPr>
                <w:rFonts w:cs="Calibri"/>
                <w:sz w:val="18"/>
                <w:szCs w:val="18"/>
              </w:rPr>
            </w:pPr>
            <w:r w:rsidRPr="0070703C">
              <w:rPr>
                <w:rFonts w:cs="Calibri"/>
                <w:sz w:val="18"/>
                <w:szCs w:val="18"/>
              </w:rPr>
              <w:t xml:space="preserve">- podmioty uprawnione do ich uzyskania na podstawie przepisów prawa. </w:t>
            </w:r>
          </w:p>
          <w:p w:rsidR="004145DB" w:rsidRPr="0070703C" w:rsidRDefault="004145DB" w:rsidP="002772B6">
            <w:pPr>
              <w:spacing w:after="0" w:line="240" w:lineRule="auto"/>
              <w:ind w:left="230" w:hanging="230"/>
              <w:jc w:val="both"/>
              <w:rPr>
                <w:rFonts w:cs="Calibri"/>
                <w:sz w:val="18"/>
                <w:szCs w:val="18"/>
              </w:rPr>
            </w:pPr>
            <w:r w:rsidRPr="0070703C">
              <w:rPr>
                <w:rFonts w:cs="Calibri"/>
                <w:sz w:val="18"/>
                <w:szCs w:val="18"/>
              </w:rPr>
              <w:t>4. Dane będą przechowywane przez okres ustalony zgodnie z Zarządzeniem nr 28/2012 Dyrektora Powiatowego Urzędu Pracy w Przemyślu z dnia 7 listopada 2012r. w sprawie instrukcji kancelaryjnej, jednolitego rzeczowego wykazu akt oraz instrukcji w sprawie organizacji i zakresu działania archiwum zakładowego.</w:t>
            </w:r>
          </w:p>
          <w:p w:rsidR="004145DB" w:rsidRPr="0070703C" w:rsidRDefault="004145DB" w:rsidP="002772B6">
            <w:pPr>
              <w:tabs>
                <w:tab w:val="num" w:pos="-2323"/>
              </w:tabs>
              <w:spacing w:after="0" w:line="240" w:lineRule="auto"/>
              <w:ind w:left="230" w:hanging="230"/>
              <w:jc w:val="both"/>
              <w:rPr>
                <w:rFonts w:cs="Calibri"/>
                <w:sz w:val="18"/>
                <w:szCs w:val="18"/>
              </w:rPr>
            </w:pPr>
            <w:r w:rsidRPr="0070703C">
              <w:rPr>
                <w:rFonts w:cs="Calibri"/>
                <w:sz w:val="18"/>
                <w:szCs w:val="18"/>
              </w:rPr>
              <w:t>5. Osobie, której dane dotyczą, przysługują następujące prawa:</w:t>
            </w:r>
          </w:p>
          <w:p w:rsidR="004145DB" w:rsidRPr="0070703C" w:rsidRDefault="004145DB" w:rsidP="002772B6">
            <w:pPr>
              <w:tabs>
                <w:tab w:val="num" w:pos="-2323"/>
              </w:tabs>
              <w:spacing w:after="0" w:line="240" w:lineRule="auto"/>
              <w:ind w:left="513" w:hanging="230"/>
              <w:jc w:val="both"/>
              <w:rPr>
                <w:rFonts w:cs="Calibri"/>
                <w:sz w:val="18"/>
                <w:szCs w:val="18"/>
              </w:rPr>
            </w:pPr>
            <w:r w:rsidRPr="0070703C">
              <w:rPr>
                <w:rFonts w:cs="Calibri"/>
                <w:sz w:val="18"/>
                <w:szCs w:val="18"/>
              </w:rPr>
              <w:t xml:space="preserve">- dostępu do treści swoich danych na podstawie art. 15 RODO,  </w:t>
            </w:r>
          </w:p>
          <w:p w:rsidR="004145DB" w:rsidRPr="0070703C" w:rsidRDefault="004145DB" w:rsidP="002772B6">
            <w:pPr>
              <w:tabs>
                <w:tab w:val="num" w:pos="-2323"/>
              </w:tabs>
              <w:spacing w:after="0" w:line="240" w:lineRule="auto"/>
              <w:ind w:left="513" w:hanging="230"/>
              <w:jc w:val="both"/>
              <w:rPr>
                <w:rFonts w:cs="Calibri"/>
                <w:sz w:val="18"/>
                <w:szCs w:val="18"/>
              </w:rPr>
            </w:pPr>
            <w:r w:rsidRPr="0070703C">
              <w:rPr>
                <w:rFonts w:cs="Calibri"/>
                <w:sz w:val="18"/>
                <w:szCs w:val="18"/>
              </w:rPr>
              <w:t xml:space="preserve">- sprostowania danych na podstawie art. 16 RODO, </w:t>
            </w:r>
          </w:p>
          <w:p w:rsidR="004145DB" w:rsidRPr="0070703C" w:rsidRDefault="004145DB" w:rsidP="002772B6">
            <w:pPr>
              <w:tabs>
                <w:tab w:val="num" w:pos="-2323"/>
              </w:tabs>
              <w:spacing w:after="0" w:line="240" w:lineRule="auto"/>
              <w:ind w:left="513" w:hanging="230"/>
              <w:jc w:val="both"/>
              <w:rPr>
                <w:rFonts w:cs="Calibri"/>
                <w:sz w:val="18"/>
                <w:szCs w:val="18"/>
              </w:rPr>
            </w:pPr>
            <w:r w:rsidRPr="0070703C">
              <w:rPr>
                <w:rFonts w:cs="Calibri"/>
                <w:sz w:val="18"/>
                <w:szCs w:val="18"/>
              </w:rPr>
              <w:t>- usunięcia danych na podstawie art. 17 RODO,</w:t>
            </w:r>
          </w:p>
          <w:p w:rsidR="004145DB" w:rsidRPr="0070703C" w:rsidRDefault="004145DB" w:rsidP="002772B6">
            <w:pPr>
              <w:tabs>
                <w:tab w:val="num" w:pos="-2323"/>
              </w:tabs>
              <w:spacing w:after="0" w:line="240" w:lineRule="auto"/>
              <w:ind w:left="513" w:hanging="230"/>
              <w:jc w:val="both"/>
              <w:rPr>
                <w:rFonts w:cs="Calibri"/>
                <w:sz w:val="18"/>
                <w:szCs w:val="18"/>
              </w:rPr>
            </w:pPr>
            <w:r w:rsidRPr="0070703C">
              <w:rPr>
                <w:rFonts w:cs="Calibri"/>
                <w:sz w:val="18"/>
                <w:szCs w:val="18"/>
              </w:rPr>
              <w:t>- ograniczenia przetwarzania na podstawie art. 18 RODO,</w:t>
            </w:r>
          </w:p>
          <w:p w:rsidR="004145DB" w:rsidRPr="0070703C" w:rsidRDefault="004145DB" w:rsidP="002772B6">
            <w:pPr>
              <w:tabs>
                <w:tab w:val="num" w:pos="-2323"/>
              </w:tabs>
              <w:spacing w:after="0" w:line="240" w:lineRule="auto"/>
              <w:ind w:left="351" w:hanging="68"/>
              <w:jc w:val="both"/>
              <w:rPr>
                <w:rFonts w:cs="Calibri"/>
                <w:sz w:val="18"/>
                <w:szCs w:val="18"/>
              </w:rPr>
            </w:pPr>
            <w:r w:rsidRPr="0070703C">
              <w:rPr>
                <w:rFonts w:cs="Calibri"/>
                <w:sz w:val="18"/>
                <w:szCs w:val="18"/>
              </w:rPr>
              <w:t>- wniesienia skargi do organu nadzorczego – Prezesa  Urzędu  Ochrony  Danych  Osobowych – na podstawie art. 77 RODO,</w:t>
            </w:r>
          </w:p>
          <w:p w:rsidR="004145DB" w:rsidRPr="0070703C" w:rsidRDefault="004145DB" w:rsidP="002772B6">
            <w:pPr>
              <w:tabs>
                <w:tab w:val="num" w:pos="-2323"/>
              </w:tabs>
              <w:spacing w:after="0" w:line="240" w:lineRule="auto"/>
              <w:ind w:left="513" w:hanging="230"/>
              <w:jc w:val="both"/>
              <w:rPr>
                <w:rFonts w:cs="Calibri"/>
                <w:sz w:val="18"/>
                <w:szCs w:val="18"/>
              </w:rPr>
            </w:pPr>
            <w:r w:rsidRPr="0070703C">
              <w:rPr>
                <w:rFonts w:cs="Calibri"/>
                <w:sz w:val="18"/>
                <w:szCs w:val="18"/>
              </w:rPr>
              <w:t xml:space="preserve">- przenoszenia danych na podstawie art. 20 RODO, </w:t>
            </w:r>
          </w:p>
          <w:p w:rsidR="004145DB" w:rsidRPr="0070703C" w:rsidRDefault="004145DB" w:rsidP="002772B6">
            <w:pPr>
              <w:tabs>
                <w:tab w:val="num" w:pos="-2323"/>
              </w:tabs>
              <w:spacing w:after="0" w:line="240" w:lineRule="auto"/>
              <w:ind w:left="513" w:hanging="230"/>
              <w:jc w:val="both"/>
              <w:rPr>
                <w:rFonts w:cs="Calibri"/>
                <w:sz w:val="18"/>
                <w:szCs w:val="18"/>
              </w:rPr>
            </w:pPr>
            <w:r w:rsidRPr="0070703C">
              <w:rPr>
                <w:rFonts w:cs="Calibri"/>
                <w:sz w:val="18"/>
                <w:szCs w:val="18"/>
              </w:rPr>
              <w:t xml:space="preserve">- sprzeciwu wobec przetwarzania art. 21 RODO. </w:t>
            </w:r>
          </w:p>
          <w:p w:rsidR="004145DB" w:rsidRPr="0070703C" w:rsidRDefault="004145DB" w:rsidP="004145DB">
            <w:pPr>
              <w:numPr>
                <w:ilvl w:val="0"/>
                <w:numId w:val="1"/>
              </w:numPr>
              <w:spacing w:after="0" w:line="240" w:lineRule="auto"/>
              <w:ind w:left="230" w:hanging="230"/>
              <w:jc w:val="both"/>
              <w:rPr>
                <w:rFonts w:cs="Calibri"/>
                <w:sz w:val="18"/>
                <w:szCs w:val="18"/>
              </w:rPr>
            </w:pPr>
            <w:r w:rsidRPr="0070703C">
              <w:rPr>
                <w:rFonts w:cs="Calibri"/>
                <w:sz w:val="18"/>
                <w:szCs w:val="18"/>
              </w:rPr>
              <w:t>Podanie danych następuje na podstawie zgody osoby, której dane dotyczą na podstawie art. 6 ust.1 lit a RODO, jest dobrowolne, a zgodę na przetwarzanie danych można wycofać w każdym czasie.</w:t>
            </w:r>
          </w:p>
          <w:p w:rsidR="004145DB" w:rsidRPr="0070703C" w:rsidRDefault="004145DB" w:rsidP="004145DB">
            <w:pPr>
              <w:numPr>
                <w:ilvl w:val="0"/>
                <w:numId w:val="1"/>
              </w:numPr>
              <w:spacing w:after="0" w:line="240" w:lineRule="auto"/>
              <w:ind w:left="230" w:hanging="230"/>
              <w:rPr>
                <w:sz w:val="18"/>
                <w:szCs w:val="18"/>
              </w:rPr>
            </w:pPr>
            <w:r w:rsidRPr="0070703C">
              <w:rPr>
                <w:rFonts w:cs="Calibri"/>
                <w:sz w:val="18"/>
                <w:szCs w:val="18"/>
              </w:rPr>
              <w:t>Administrator danych nie będzie podejmował zautomatyzowanych decyzji i nie będzie stosował profilowanie wobec osoby, której dane dotyczą.</w:t>
            </w:r>
          </w:p>
          <w:p w:rsidR="004145DB" w:rsidRPr="0070703C" w:rsidRDefault="004145DB" w:rsidP="004145DB">
            <w:pPr>
              <w:numPr>
                <w:ilvl w:val="0"/>
                <w:numId w:val="1"/>
              </w:numPr>
              <w:spacing w:after="0" w:line="240" w:lineRule="auto"/>
              <w:ind w:left="230" w:hanging="230"/>
              <w:rPr>
                <w:rFonts w:cs="Calibri"/>
                <w:sz w:val="18"/>
                <w:szCs w:val="18"/>
              </w:rPr>
            </w:pPr>
            <w:r w:rsidRPr="0070703C">
              <w:rPr>
                <w:rFonts w:cs="Calibri"/>
                <w:sz w:val="18"/>
                <w:szCs w:val="18"/>
              </w:rPr>
              <w:t xml:space="preserve">Dane kontaktowe inspektora ochrony danych – </w:t>
            </w:r>
            <w:hyperlink r:id="rId5" w:history="1">
              <w:r w:rsidRPr="0070703C">
                <w:rPr>
                  <w:rStyle w:val="Hipercze"/>
                  <w:rFonts w:cs="Calibri"/>
                  <w:sz w:val="18"/>
                  <w:szCs w:val="18"/>
                </w:rPr>
                <w:t>iod@przemysl.praca.gov.pl</w:t>
              </w:r>
            </w:hyperlink>
            <w:r w:rsidRPr="0070703C">
              <w:rPr>
                <w:rFonts w:cs="Calibri"/>
                <w:sz w:val="18"/>
                <w:szCs w:val="18"/>
              </w:rPr>
              <w:t xml:space="preserve"> .</w:t>
            </w:r>
          </w:p>
        </w:tc>
      </w:tr>
    </w:tbl>
    <w:p w:rsidR="004145DB" w:rsidRPr="0070703C" w:rsidRDefault="004145DB" w:rsidP="004145DB">
      <w:pPr>
        <w:tabs>
          <w:tab w:val="left" w:pos="3420"/>
          <w:tab w:val="left" w:pos="6300"/>
        </w:tabs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  <w:r w:rsidRPr="0070703C">
        <w:rPr>
          <w:rFonts w:eastAsia="Times New Roman"/>
          <w:b/>
          <w:sz w:val="18"/>
          <w:szCs w:val="18"/>
          <w:lang w:eastAsia="pl-PL"/>
        </w:rPr>
        <w:t>*zaznaczyć właściwe</w:t>
      </w:r>
    </w:p>
    <w:p w:rsidR="004145DB" w:rsidRPr="0070703C" w:rsidRDefault="004145DB" w:rsidP="004145DB">
      <w:pPr>
        <w:spacing w:after="0" w:line="240" w:lineRule="auto"/>
        <w:ind w:left="6372" w:firstLine="708"/>
        <w:jc w:val="right"/>
        <w:rPr>
          <w:b/>
          <w:sz w:val="18"/>
          <w:szCs w:val="18"/>
        </w:rPr>
      </w:pPr>
      <w:r w:rsidRPr="0070703C">
        <w:rPr>
          <w:b/>
          <w:sz w:val="18"/>
          <w:szCs w:val="18"/>
        </w:rPr>
        <w:t>.......................................</w:t>
      </w:r>
    </w:p>
    <w:p w:rsidR="004145DB" w:rsidRPr="0070703C" w:rsidRDefault="004145DB" w:rsidP="004145DB">
      <w:pPr>
        <w:tabs>
          <w:tab w:val="left" w:pos="3420"/>
          <w:tab w:val="left" w:pos="6300"/>
        </w:tabs>
        <w:spacing w:after="0" w:line="240" w:lineRule="auto"/>
        <w:jc w:val="right"/>
        <w:rPr>
          <w:b/>
          <w:sz w:val="16"/>
        </w:rPr>
      </w:pPr>
      <w:r w:rsidRPr="0070703C">
        <w:rPr>
          <w:b/>
          <w:sz w:val="16"/>
        </w:rPr>
        <w:tab/>
        <w:t xml:space="preserve">           </w:t>
      </w:r>
      <w:r w:rsidRPr="0070703C">
        <w:rPr>
          <w:b/>
          <w:sz w:val="16"/>
        </w:rPr>
        <w:tab/>
        <w:t xml:space="preserve">                       (data i podpis)</w:t>
      </w:r>
    </w:p>
    <w:p w:rsidR="00EA470F" w:rsidRDefault="00EA470F"/>
    <w:sectPr w:rsidR="00EA470F" w:rsidSect="004145D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53AE"/>
    <w:multiLevelType w:val="hybridMultilevel"/>
    <w:tmpl w:val="43C6768A"/>
    <w:lvl w:ilvl="0" w:tplc="25942A8C">
      <w:start w:val="6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8F"/>
    <w:rsid w:val="004145DB"/>
    <w:rsid w:val="005A6D8F"/>
    <w:rsid w:val="00EA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47090-BA2B-4720-8825-E0BDAAA3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5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45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rzemysl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3814</Characters>
  <Application>Microsoft Office Word</Application>
  <DocSecurity>0</DocSecurity>
  <Lines>31</Lines>
  <Paragraphs>8</Paragraphs>
  <ScaleCrop>false</ScaleCrop>
  <Company>Microsoft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Sikora.</dc:creator>
  <cp:keywords/>
  <dc:description/>
  <cp:lastModifiedBy>Paweł Sikora.</cp:lastModifiedBy>
  <cp:revision>2</cp:revision>
  <dcterms:created xsi:type="dcterms:W3CDTF">2023-02-06T09:06:00Z</dcterms:created>
  <dcterms:modified xsi:type="dcterms:W3CDTF">2023-02-06T09:06:00Z</dcterms:modified>
</cp:coreProperties>
</file>