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9333" w14:textId="04363076" w:rsidR="00D5639E" w:rsidRPr="00475F77" w:rsidRDefault="00D5639E" w:rsidP="00D5639E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/>
          <w:sz w:val="18"/>
          <w:szCs w:val="18"/>
          <w:lang w:eastAsia="pl-PL"/>
        </w:rPr>
      </w:pP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Załącznik do Zarządzenia Nr 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1</w:t>
      </w: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>/20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2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1</w:t>
      </w:r>
    </w:p>
    <w:p w14:paraId="6F65FCAB" w14:textId="77777777" w:rsidR="00D5639E" w:rsidRPr="00475F77" w:rsidRDefault="00D5639E" w:rsidP="00D5639E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/>
          <w:sz w:val="18"/>
          <w:szCs w:val="18"/>
          <w:lang w:eastAsia="pl-PL"/>
        </w:rPr>
      </w:pP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Dyrektora PUP w Przemyślu </w:t>
      </w:r>
    </w:p>
    <w:p w14:paraId="5D3268E4" w14:textId="1F6F7012" w:rsidR="00D5639E" w:rsidRDefault="00D5639E" w:rsidP="00D5639E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black"/>
        </w:rPr>
      </w:pP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z dnia 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18</w:t>
      </w: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 stycznia 20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2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1</w:t>
      </w: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 r.</w:t>
      </w:r>
    </w:p>
    <w:p w14:paraId="6C52B37A" w14:textId="126FEC88" w:rsidR="00B60694" w:rsidRPr="009D4CB9" w:rsidRDefault="00D5639E" w:rsidP="005D6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highlight w:val="black"/>
        </w:rPr>
        <w:pict w14:anchorId="68CCC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32pt;height:43pt">
            <v:imagedata r:id="rId8" o:title=""/>
          </v:shape>
        </w:pict>
      </w:r>
    </w:p>
    <w:p w14:paraId="3BBC4C3A" w14:textId="77777777" w:rsidR="00B60694" w:rsidRPr="009D4CB9" w:rsidRDefault="00B60694" w:rsidP="005D6E16">
      <w:pPr>
        <w:pStyle w:val="Tytu"/>
        <w:spacing w:line="240" w:lineRule="auto"/>
        <w:rPr>
          <w:lang w:eastAsia="pl-PL"/>
        </w:rPr>
      </w:pPr>
      <w:r w:rsidRPr="009D4CB9">
        <w:rPr>
          <w:lang w:eastAsia="pl-PL"/>
        </w:rPr>
        <w:t>ZASADY</w:t>
      </w:r>
    </w:p>
    <w:p w14:paraId="41C51F1E" w14:textId="77777777" w:rsidR="009D4CB9" w:rsidRDefault="00B60694" w:rsidP="003D1C60">
      <w:pPr>
        <w:pStyle w:val="Tytu"/>
        <w:spacing w:before="0" w:after="0" w:line="240" w:lineRule="auto"/>
        <w:rPr>
          <w:lang w:eastAsia="pl-PL"/>
        </w:rPr>
      </w:pPr>
      <w:r w:rsidRPr="009D4CB9">
        <w:rPr>
          <w:lang w:eastAsia="pl-PL"/>
        </w:rPr>
        <w:t>przyznawania środków na kształcenie ustawiczne</w:t>
      </w:r>
    </w:p>
    <w:p w14:paraId="424797C4" w14:textId="77777777" w:rsidR="00B60694" w:rsidRPr="009D4CB9" w:rsidRDefault="00B60694" w:rsidP="003D1C60">
      <w:pPr>
        <w:pStyle w:val="Tytu"/>
        <w:spacing w:before="0" w:after="0" w:line="240" w:lineRule="auto"/>
        <w:rPr>
          <w:lang w:eastAsia="pl-PL"/>
        </w:rPr>
      </w:pPr>
      <w:r w:rsidRPr="009D4CB9">
        <w:rPr>
          <w:lang w:eastAsia="pl-PL"/>
        </w:rPr>
        <w:t>pracowników i  pracodawców</w:t>
      </w:r>
    </w:p>
    <w:p w14:paraId="4F961A30" w14:textId="77777777" w:rsidR="00B60694" w:rsidRPr="009D4CB9" w:rsidRDefault="00B60694" w:rsidP="003D1C60">
      <w:pPr>
        <w:pStyle w:val="Tytu"/>
        <w:spacing w:before="0" w:after="0" w:line="240" w:lineRule="auto"/>
        <w:rPr>
          <w:lang w:eastAsia="pl-PL"/>
        </w:rPr>
      </w:pPr>
      <w:r w:rsidRPr="009D4CB9">
        <w:rPr>
          <w:lang w:eastAsia="pl-PL"/>
        </w:rPr>
        <w:t>ze środków Krajowego Funduszu Szkoleniowego</w:t>
      </w:r>
    </w:p>
    <w:p w14:paraId="2DE45435" w14:textId="1D05F3D3" w:rsidR="00976C1B" w:rsidRDefault="003D1C60" w:rsidP="00664766">
      <w:pPr>
        <w:pStyle w:val="Tytu"/>
        <w:spacing w:before="0" w:after="0" w:line="240" w:lineRule="auto"/>
        <w:rPr>
          <w:lang w:eastAsia="pl-PL"/>
        </w:rPr>
      </w:pPr>
      <w:r>
        <w:rPr>
          <w:lang w:eastAsia="pl-PL"/>
        </w:rPr>
        <w:t>w Powiatowym Urzę</w:t>
      </w:r>
      <w:r w:rsidR="00B60694" w:rsidRPr="009D4CB9">
        <w:rPr>
          <w:lang w:eastAsia="pl-PL"/>
        </w:rPr>
        <w:t>d</w:t>
      </w:r>
      <w:r>
        <w:rPr>
          <w:lang w:eastAsia="pl-PL"/>
        </w:rPr>
        <w:t>zie</w:t>
      </w:r>
      <w:r w:rsidR="00B60694" w:rsidRPr="009D4CB9">
        <w:rPr>
          <w:lang w:eastAsia="pl-PL"/>
        </w:rPr>
        <w:t xml:space="preserve"> Pracy w Przemyślu</w:t>
      </w:r>
      <w:r w:rsidR="007E52BF">
        <w:rPr>
          <w:lang w:eastAsia="pl-PL"/>
        </w:rPr>
        <w:t xml:space="preserve"> w 2021</w:t>
      </w:r>
      <w:r>
        <w:rPr>
          <w:lang w:eastAsia="pl-PL"/>
        </w:rPr>
        <w:t>r.</w:t>
      </w:r>
    </w:p>
    <w:p w14:paraId="0867A26C" w14:textId="77777777" w:rsidR="00664766" w:rsidRPr="00D5639E" w:rsidRDefault="00664766" w:rsidP="00D5639E">
      <w:pPr>
        <w:spacing w:after="0"/>
        <w:rPr>
          <w:sz w:val="16"/>
          <w:szCs w:val="16"/>
          <w:lang w:eastAsia="pl-PL"/>
        </w:rPr>
      </w:pPr>
    </w:p>
    <w:p w14:paraId="3B46E871" w14:textId="77777777" w:rsidR="00B60694" w:rsidRPr="009D4CB9" w:rsidRDefault="00B60694" w:rsidP="00D563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4CB9">
        <w:rPr>
          <w:rFonts w:ascii="Times New Roman" w:hAnsi="Times New Roman"/>
          <w:b/>
          <w:sz w:val="24"/>
          <w:szCs w:val="24"/>
          <w:u w:val="single"/>
        </w:rPr>
        <w:t>Podstawa prawna:</w:t>
      </w:r>
    </w:p>
    <w:p w14:paraId="2A5014F0" w14:textId="04BB9EE0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20 kwietnia 2004 r. o promocji zatrudnienia i instytucjach rynku pracy (</w:t>
      </w:r>
      <w:r w:rsidR="00BF5F3F">
        <w:rPr>
          <w:rFonts w:ascii="Times New Roman" w:hAnsi="Times New Roman"/>
          <w:i/>
          <w:sz w:val="24"/>
          <w:szCs w:val="24"/>
        </w:rPr>
        <w:t xml:space="preserve">j.t. 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Dz. U. </w:t>
      </w:r>
      <w:r w:rsidR="003D1C60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7E52BF">
        <w:rPr>
          <w:rFonts w:ascii="Times New Roman" w:hAnsi="Times New Roman"/>
          <w:i/>
          <w:sz w:val="24"/>
          <w:szCs w:val="24"/>
        </w:rPr>
        <w:t>z 2020</w:t>
      </w:r>
      <w:r w:rsidR="00E82F96">
        <w:rPr>
          <w:rFonts w:ascii="Times New Roman" w:hAnsi="Times New Roman"/>
          <w:i/>
          <w:sz w:val="24"/>
          <w:szCs w:val="24"/>
        </w:rPr>
        <w:t xml:space="preserve"> r. poz.  </w:t>
      </w:r>
      <w:r w:rsidR="007E52BF">
        <w:rPr>
          <w:rFonts w:ascii="Times New Roman" w:hAnsi="Times New Roman"/>
          <w:i/>
          <w:sz w:val="24"/>
          <w:szCs w:val="24"/>
        </w:rPr>
        <w:t>1409</w:t>
      </w:r>
      <w:r w:rsidR="00BF5F3F">
        <w:rPr>
          <w:rFonts w:ascii="Times New Roman" w:hAnsi="Times New Roman"/>
          <w:i/>
          <w:sz w:val="24"/>
          <w:szCs w:val="24"/>
        </w:rPr>
        <w:t xml:space="preserve"> </w:t>
      </w:r>
      <w:r w:rsidR="003D1C60" w:rsidRPr="003D1C60">
        <w:rPr>
          <w:rFonts w:ascii="Times New Roman" w:hAnsi="Times New Roman"/>
          <w:i/>
          <w:sz w:val="24"/>
          <w:szCs w:val="24"/>
        </w:rPr>
        <w:t>, z późn. zm.);</w:t>
      </w:r>
    </w:p>
    <w:p w14:paraId="5D400584" w14:textId="383FEFBB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Ministra Pracy i Polityki Społecznej z dnia 14 maja 2014 r. w sprawie przyznawania środków z Krajowego Funduszu Szkoleniowego (</w:t>
      </w:r>
      <w:r w:rsidR="00BF5F3F">
        <w:rPr>
          <w:rFonts w:ascii="Times New Roman" w:hAnsi="Times New Roman"/>
          <w:i/>
          <w:sz w:val="24"/>
          <w:szCs w:val="24"/>
        </w:rPr>
        <w:t xml:space="preserve">t.j. </w:t>
      </w:r>
      <w:r w:rsidR="003D1C60" w:rsidRPr="003D1C60">
        <w:rPr>
          <w:rFonts w:ascii="Times New Roman" w:hAnsi="Times New Roman"/>
          <w:i/>
          <w:sz w:val="24"/>
          <w:szCs w:val="24"/>
        </w:rPr>
        <w:t>Dz. U. z 2018r. poz. 117);</w:t>
      </w:r>
    </w:p>
    <w:p w14:paraId="7C2079FB" w14:textId="77D6E99D" w:rsidR="003D1C60" w:rsidRPr="00AD1E99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 xml:space="preserve"> Komisji (UE) nr 1407/2013 z dnia 18 grudnia 2013 r. w sprawie stosowania art. 107 i 108 Traktatu o funkcjonowaniu Unii Europejskiej do pomocy de minimis (Dz. Urz. UE L 352 z 24.12.2013, str. 1);</w:t>
      </w:r>
    </w:p>
    <w:p w14:paraId="04F49B02" w14:textId="6EB86ABB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Komisji (UE) nr 1408/2013 z dnia 18 grudnia 2013 r. w sprawie stosowania art. 107 i 108 Traktatu o funkcjonowaniu Unii Europejskiej do pomocy de minimis w  sektorze rolnym (Dz. Urz. UE L 352 z 24.12.2013, str. 9);</w:t>
      </w:r>
    </w:p>
    <w:p w14:paraId="7A72E4C5" w14:textId="484CC3C1" w:rsidR="003D1C60" w:rsidRPr="003D1C60" w:rsidRDefault="00435937" w:rsidP="00EA2D1E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30 kwietnia 2004r. o postępowaniu w sprawach dotyczących pomocy publicznej </w:t>
      </w:r>
      <w:r w:rsidR="00EA2D1E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EA2D1E" w:rsidRPr="00EA2D1E">
        <w:rPr>
          <w:rFonts w:ascii="Times New Roman" w:hAnsi="Times New Roman"/>
          <w:i/>
          <w:sz w:val="24"/>
          <w:szCs w:val="24"/>
        </w:rPr>
        <w:t>( tj.</w:t>
      </w:r>
      <w:r w:rsidR="00EA2D1E">
        <w:rPr>
          <w:rFonts w:ascii="Times New Roman" w:hAnsi="Times New Roman"/>
          <w:i/>
          <w:sz w:val="24"/>
          <w:szCs w:val="24"/>
        </w:rPr>
        <w:t xml:space="preserve"> </w:t>
      </w:r>
      <w:r w:rsidR="00EA2D1E" w:rsidRPr="00EA2D1E">
        <w:rPr>
          <w:rFonts w:ascii="Times New Roman" w:hAnsi="Times New Roman"/>
          <w:i/>
          <w:sz w:val="24"/>
          <w:szCs w:val="24"/>
        </w:rPr>
        <w:t>Dz.</w:t>
      </w:r>
      <w:r w:rsidR="00EA2D1E">
        <w:rPr>
          <w:rFonts w:ascii="Times New Roman" w:hAnsi="Times New Roman"/>
          <w:i/>
          <w:sz w:val="24"/>
          <w:szCs w:val="24"/>
        </w:rPr>
        <w:t xml:space="preserve"> </w:t>
      </w:r>
      <w:r w:rsidR="00EA2D1E" w:rsidRPr="00EA2D1E">
        <w:rPr>
          <w:rFonts w:ascii="Times New Roman" w:hAnsi="Times New Roman"/>
          <w:i/>
          <w:sz w:val="24"/>
          <w:szCs w:val="24"/>
        </w:rPr>
        <w:t xml:space="preserve">U. </w:t>
      </w:r>
      <w:r w:rsidR="00EA2D1E">
        <w:rPr>
          <w:rFonts w:ascii="Times New Roman" w:hAnsi="Times New Roman"/>
          <w:i/>
          <w:sz w:val="24"/>
          <w:szCs w:val="24"/>
        </w:rPr>
        <w:t xml:space="preserve">z 2020 r. poz. 708 </w:t>
      </w:r>
      <w:r w:rsidR="00EA2D1E" w:rsidRPr="00EA2D1E">
        <w:rPr>
          <w:rFonts w:ascii="Times New Roman" w:hAnsi="Times New Roman"/>
          <w:i/>
          <w:sz w:val="24"/>
          <w:szCs w:val="24"/>
        </w:rPr>
        <w:t xml:space="preserve"> z późn. zm.);</w:t>
      </w:r>
    </w:p>
    <w:p w14:paraId="24BF4AA3" w14:textId="36CB3162" w:rsidR="003D1C60" w:rsidRPr="003D1C60" w:rsidRDefault="00435937" w:rsidP="00EA2D1E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Rady Ministrów z dnia 29 marca 2010 r. w sprawie zakresu informacji przedstawianych przez podmiot ubiegający się o pomoc de minimis</w:t>
      </w:r>
      <w:r w:rsidR="00EA2D1E">
        <w:rPr>
          <w:rFonts w:ascii="Times New Roman" w:hAnsi="Times New Roman"/>
          <w:i/>
          <w:sz w:val="24"/>
          <w:szCs w:val="24"/>
        </w:rPr>
        <w:t xml:space="preserve"> (Dz.U. Nr 53, poz. 311</w:t>
      </w:r>
      <w:r w:rsidR="00EA2D1E" w:rsidRPr="00EA2D1E">
        <w:rPr>
          <w:rFonts w:ascii="Times New Roman" w:hAnsi="Times New Roman"/>
          <w:i/>
          <w:sz w:val="24"/>
          <w:szCs w:val="24"/>
        </w:rPr>
        <w:t xml:space="preserve"> </w:t>
      </w:r>
      <w:r w:rsidR="003D1C60" w:rsidRPr="003D1C60">
        <w:rPr>
          <w:rFonts w:ascii="Times New Roman" w:hAnsi="Times New Roman"/>
          <w:i/>
          <w:sz w:val="24"/>
          <w:szCs w:val="24"/>
        </w:rPr>
        <w:t>z późn. zm.);</w:t>
      </w:r>
    </w:p>
    <w:p w14:paraId="599F0670" w14:textId="1E422B1F" w:rsidR="003D1C60" w:rsidRPr="003D1C60" w:rsidRDefault="003D1C60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D1C60">
        <w:rPr>
          <w:rFonts w:ascii="Times New Roman" w:hAnsi="Times New Roman"/>
          <w:i/>
          <w:sz w:val="24"/>
          <w:szCs w:val="24"/>
        </w:rPr>
        <w:t>Rozpor</w:t>
      </w:r>
      <w:r w:rsidR="00435937">
        <w:rPr>
          <w:rFonts w:ascii="Times New Roman" w:hAnsi="Times New Roman"/>
          <w:i/>
          <w:sz w:val="24"/>
          <w:szCs w:val="24"/>
        </w:rPr>
        <w:t>ządzenie</w:t>
      </w:r>
      <w:r w:rsidRPr="003D1C60">
        <w:rPr>
          <w:rFonts w:ascii="Times New Roman" w:hAnsi="Times New Roman"/>
          <w:i/>
          <w:sz w:val="24"/>
          <w:szCs w:val="24"/>
        </w:rPr>
        <w:t xml:space="preserve"> Rady Ministrów z dnia 11 czerwca 2010 r. w sprawie informacji składanych przez podmioty ubiegające się o pomoc de minimis w rolnictwie lub rybołówstwie (Dz. U. Nr 121, poz. 810);</w:t>
      </w:r>
    </w:p>
    <w:p w14:paraId="44C6CB82" w14:textId="3E2D7A40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20 marca 2007 r. w sprawie zaświadczeń o pomocy de minimis i pomocy de minimis w rolnictwie lub rybołówstwie (</w:t>
      </w:r>
      <w:r w:rsidR="00A355F1">
        <w:rPr>
          <w:rFonts w:ascii="Times New Roman" w:hAnsi="Times New Roman"/>
          <w:i/>
          <w:sz w:val="24"/>
          <w:szCs w:val="24"/>
        </w:rPr>
        <w:t xml:space="preserve">tj. </w:t>
      </w:r>
      <w:r w:rsidR="003D1C60" w:rsidRPr="003D1C60">
        <w:rPr>
          <w:rFonts w:ascii="Times New Roman" w:hAnsi="Times New Roman"/>
          <w:i/>
          <w:sz w:val="24"/>
          <w:szCs w:val="24"/>
        </w:rPr>
        <w:t>Dz. U. z 2018r. poz. 350);</w:t>
      </w:r>
    </w:p>
    <w:p w14:paraId="197A0562" w14:textId="67964FA8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 xml:space="preserve"> z dnia 6 marca 2018 r. Prawo przedsiębiorców (</w:t>
      </w:r>
      <w:r w:rsidR="00DE204F">
        <w:rPr>
          <w:rFonts w:ascii="Times New Roman" w:hAnsi="Times New Roman"/>
          <w:i/>
          <w:snapToGrid w:val="0"/>
          <w:sz w:val="24"/>
          <w:szCs w:val="24"/>
        </w:rPr>
        <w:t xml:space="preserve">t.j 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>Dz.U.</w:t>
      </w:r>
      <w:r w:rsidR="00DE204F">
        <w:rPr>
          <w:rFonts w:ascii="Times New Roman" w:hAnsi="Times New Roman"/>
          <w:i/>
          <w:snapToGrid w:val="0"/>
          <w:sz w:val="24"/>
          <w:szCs w:val="24"/>
        </w:rPr>
        <w:t xml:space="preserve"> z 2019r.  poz. 1292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>, z późn. zm.);</w:t>
      </w:r>
    </w:p>
    <w:p w14:paraId="792D3B31" w14:textId="421461E6" w:rsidR="003D1C60" w:rsidRPr="003D1C60" w:rsidRDefault="00435937" w:rsidP="003D1C60">
      <w:pPr>
        <w:pStyle w:val="Akapitzlist"/>
        <w:numPr>
          <w:ilvl w:val="0"/>
          <w:numId w:val="38"/>
        </w:numPr>
        <w:ind w:left="284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27 sierpnia 2009r. o finansach publicznych (</w:t>
      </w:r>
      <w:r w:rsidR="00DE204F">
        <w:rPr>
          <w:rFonts w:ascii="Times New Roman" w:hAnsi="Times New Roman"/>
          <w:i/>
          <w:sz w:val="24"/>
          <w:szCs w:val="24"/>
        </w:rPr>
        <w:t xml:space="preserve">t. j. 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Dz. U. z </w:t>
      </w:r>
      <w:r w:rsidR="00DE204F">
        <w:rPr>
          <w:rFonts w:ascii="Times New Roman" w:hAnsi="Times New Roman"/>
          <w:i/>
          <w:sz w:val="24"/>
          <w:szCs w:val="24"/>
        </w:rPr>
        <w:t>2019r. poz. 869</w:t>
      </w:r>
      <w:r w:rsidR="00520F80">
        <w:rPr>
          <w:rFonts w:ascii="Times New Roman" w:hAnsi="Times New Roman"/>
          <w:i/>
          <w:sz w:val="24"/>
          <w:szCs w:val="24"/>
        </w:rPr>
        <w:t>, z późn. zm.).</w:t>
      </w:r>
    </w:p>
    <w:p w14:paraId="5744C8A7" w14:textId="09AA9714" w:rsidR="00936F1D" w:rsidRPr="009D4CB9" w:rsidRDefault="0083466E" w:rsidP="00592200">
      <w:pPr>
        <w:pStyle w:val="Akapitzlist"/>
        <w:spacing w:after="240" w:line="36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04D28045" w14:textId="77777777" w:rsidR="00936F1D" w:rsidRPr="009D4CB9" w:rsidRDefault="003D1C60" w:rsidP="00D5639E">
      <w:pPr>
        <w:pStyle w:val="Akapitzlist"/>
        <w:spacing w:after="120" w:line="36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DEFINICJE/SŁOWNIK</w:t>
      </w:r>
      <w:r w:rsidR="00936F1D" w:rsidRPr="009D4CB9">
        <w:rPr>
          <w:rFonts w:ascii="Times New Roman" w:hAnsi="Times New Roman"/>
          <w:b/>
          <w:sz w:val="24"/>
          <w:szCs w:val="24"/>
        </w:rPr>
        <w:t>POJĘĆ</w:t>
      </w:r>
    </w:p>
    <w:p w14:paraId="1A8F8320" w14:textId="77777777" w:rsidR="00B60694" w:rsidRPr="009D4CB9" w:rsidRDefault="00B60694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Ilekroć w niniejszych  zasadach  jest mowa o:  </w:t>
      </w:r>
    </w:p>
    <w:p w14:paraId="0EA634F9" w14:textId="057C4E60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KFS</w:t>
      </w:r>
      <w:r w:rsidRPr="009D4CB9">
        <w:rPr>
          <w:rFonts w:ascii="Times New Roman" w:hAnsi="Times New Roman"/>
          <w:sz w:val="24"/>
          <w:szCs w:val="24"/>
        </w:rPr>
        <w:t xml:space="preserve"> – </w:t>
      </w:r>
      <w:r w:rsidR="00664766">
        <w:rPr>
          <w:rFonts w:ascii="Times New Roman" w:hAnsi="Times New Roman"/>
          <w:sz w:val="24"/>
          <w:szCs w:val="24"/>
        </w:rPr>
        <w:t>oznacza</w:t>
      </w:r>
      <w:r w:rsidRPr="009D4CB9">
        <w:rPr>
          <w:rFonts w:ascii="Times New Roman" w:hAnsi="Times New Roman"/>
          <w:sz w:val="24"/>
          <w:szCs w:val="24"/>
        </w:rPr>
        <w:t xml:space="preserve"> Krajowy Fundusz Szkoleniowy.</w:t>
      </w:r>
    </w:p>
    <w:p w14:paraId="194AFFD6" w14:textId="397FDA56" w:rsidR="00D12194" w:rsidRPr="009D4CB9" w:rsidRDefault="00D121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FP</w:t>
      </w:r>
      <w:r w:rsidRPr="009D4CB9">
        <w:rPr>
          <w:rFonts w:ascii="Times New Roman" w:hAnsi="Times New Roman"/>
          <w:sz w:val="24"/>
          <w:szCs w:val="24"/>
        </w:rPr>
        <w:t xml:space="preserve">- </w:t>
      </w:r>
      <w:r w:rsidR="00664766">
        <w:rPr>
          <w:rFonts w:ascii="Times New Roman" w:hAnsi="Times New Roman"/>
          <w:sz w:val="24"/>
          <w:szCs w:val="24"/>
        </w:rPr>
        <w:t>oznacza</w:t>
      </w:r>
      <w:r w:rsidR="00664766" w:rsidRPr="009D4CB9">
        <w:rPr>
          <w:rFonts w:ascii="Times New Roman" w:hAnsi="Times New Roman"/>
          <w:sz w:val="24"/>
          <w:szCs w:val="24"/>
        </w:rPr>
        <w:t xml:space="preserve"> </w:t>
      </w:r>
      <w:r w:rsidR="00175635" w:rsidRPr="009D4CB9">
        <w:rPr>
          <w:rFonts w:ascii="Times New Roman" w:hAnsi="Times New Roman"/>
          <w:sz w:val="24"/>
          <w:szCs w:val="24"/>
        </w:rPr>
        <w:t>Fundusz Pracy.</w:t>
      </w:r>
    </w:p>
    <w:p w14:paraId="6D45843D" w14:textId="37421DB6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Urzędzie</w:t>
      </w:r>
      <w:r w:rsidRPr="009D4CB9">
        <w:rPr>
          <w:rFonts w:ascii="Times New Roman" w:hAnsi="Times New Roman"/>
          <w:sz w:val="24"/>
          <w:szCs w:val="24"/>
        </w:rPr>
        <w:t xml:space="preserve"> – </w:t>
      </w:r>
      <w:r w:rsidR="00664766">
        <w:rPr>
          <w:rFonts w:ascii="Times New Roman" w:hAnsi="Times New Roman"/>
          <w:sz w:val="24"/>
          <w:szCs w:val="24"/>
        </w:rPr>
        <w:t>oznacza</w:t>
      </w:r>
      <w:r w:rsidR="00664766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Powiatowy Urząd Pracy w Przemyślu.</w:t>
      </w:r>
    </w:p>
    <w:p w14:paraId="1EEF0DA6" w14:textId="416B8472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lastRenderedPageBreak/>
        <w:t>Dyrektorze Urzędu</w:t>
      </w:r>
      <w:r w:rsidRPr="009D4CB9">
        <w:rPr>
          <w:rFonts w:ascii="Times New Roman" w:hAnsi="Times New Roman"/>
          <w:sz w:val="24"/>
          <w:szCs w:val="24"/>
        </w:rPr>
        <w:t xml:space="preserve"> – </w:t>
      </w:r>
      <w:r w:rsidR="00382B76">
        <w:rPr>
          <w:rFonts w:ascii="Times New Roman" w:hAnsi="Times New Roman"/>
          <w:sz w:val="24"/>
          <w:szCs w:val="24"/>
        </w:rPr>
        <w:t>oznacza</w:t>
      </w:r>
      <w:r w:rsidR="00382B76" w:rsidRPr="009D4CB9">
        <w:rPr>
          <w:rFonts w:ascii="Times New Roman" w:hAnsi="Times New Roman"/>
          <w:sz w:val="24"/>
          <w:szCs w:val="24"/>
        </w:rPr>
        <w:t xml:space="preserve"> </w:t>
      </w:r>
      <w:r w:rsidR="00592200" w:rsidRPr="009D4CB9">
        <w:rPr>
          <w:rFonts w:ascii="Times New Roman" w:hAnsi="Times New Roman"/>
          <w:sz w:val="24"/>
          <w:szCs w:val="24"/>
        </w:rPr>
        <w:t>działającego z upoważnienia Prezydenta Miasta Przemyśla</w:t>
      </w:r>
      <w:r w:rsidR="00592200">
        <w:rPr>
          <w:rFonts w:ascii="Times New Roman" w:hAnsi="Times New Roman"/>
          <w:sz w:val="24"/>
          <w:szCs w:val="24"/>
        </w:rPr>
        <w:t xml:space="preserve"> </w:t>
      </w:r>
      <w:r w:rsidR="00592200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Dyrektora Powiato</w:t>
      </w:r>
      <w:r w:rsidR="00EE7BD1">
        <w:rPr>
          <w:rFonts w:ascii="Times New Roman" w:hAnsi="Times New Roman"/>
          <w:sz w:val="24"/>
          <w:szCs w:val="24"/>
        </w:rPr>
        <w:t>wego Urzędu Pracy   w Przemyślu</w:t>
      </w:r>
      <w:r w:rsidRPr="009D4CB9">
        <w:rPr>
          <w:rFonts w:ascii="Times New Roman" w:hAnsi="Times New Roman"/>
          <w:sz w:val="24"/>
          <w:szCs w:val="24"/>
        </w:rPr>
        <w:t>.</w:t>
      </w:r>
      <w:r w:rsidRPr="009D4CB9">
        <w:rPr>
          <w:rFonts w:ascii="Times New Roman" w:hAnsi="Times New Roman"/>
          <w:b/>
          <w:sz w:val="24"/>
          <w:szCs w:val="24"/>
        </w:rPr>
        <w:t xml:space="preserve"> </w:t>
      </w:r>
    </w:p>
    <w:p w14:paraId="53EB6BF3" w14:textId="6D57B87F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Ustawie – </w:t>
      </w:r>
      <w:r w:rsidR="00382B76">
        <w:rPr>
          <w:rFonts w:ascii="Times New Roman" w:hAnsi="Times New Roman"/>
          <w:sz w:val="24"/>
          <w:szCs w:val="24"/>
        </w:rPr>
        <w:t>oznacza</w:t>
      </w:r>
      <w:r w:rsidR="00382B76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 xml:space="preserve">ustawę </w:t>
      </w:r>
      <w:r w:rsidRPr="009D4CB9">
        <w:rPr>
          <w:rFonts w:ascii="Times New Roman" w:hAnsi="Times New Roman"/>
          <w:sz w:val="24"/>
          <w:szCs w:val="24"/>
          <w:lang w:eastAsia="pl-PL"/>
        </w:rPr>
        <w:t>z dnia 20 kwietnia 2</w:t>
      </w:r>
      <w:r w:rsidR="00707C8B" w:rsidRPr="009D4CB9">
        <w:rPr>
          <w:rFonts w:ascii="Times New Roman" w:hAnsi="Times New Roman"/>
          <w:sz w:val="24"/>
          <w:szCs w:val="24"/>
          <w:lang w:eastAsia="pl-PL"/>
        </w:rPr>
        <w:t>004r. o promocji zatrudnienia</w:t>
      </w:r>
      <w:r w:rsidRPr="009D4CB9">
        <w:rPr>
          <w:rFonts w:ascii="Times New Roman" w:hAnsi="Times New Roman"/>
          <w:sz w:val="24"/>
          <w:szCs w:val="24"/>
          <w:lang w:eastAsia="pl-PL"/>
        </w:rPr>
        <w:t xml:space="preserve"> i instytucjac</w:t>
      </w:r>
      <w:r w:rsidR="007E52BF">
        <w:rPr>
          <w:rFonts w:ascii="Times New Roman" w:hAnsi="Times New Roman"/>
          <w:sz w:val="24"/>
          <w:szCs w:val="24"/>
          <w:lang w:eastAsia="pl-PL"/>
        </w:rPr>
        <w:t>h rynku pracy (t.j. Dz.U. z 2020 r. poz. 1409</w:t>
      </w:r>
      <w:r w:rsidRPr="009D4CB9">
        <w:rPr>
          <w:rFonts w:ascii="Times New Roman" w:hAnsi="Times New Roman"/>
          <w:sz w:val="24"/>
          <w:szCs w:val="24"/>
          <w:lang w:eastAsia="pl-PL"/>
        </w:rPr>
        <w:t xml:space="preserve"> z późn. zm).</w:t>
      </w:r>
    </w:p>
    <w:p w14:paraId="09993088" w14:textId="0FE53A73" w:rsidR="00B60694" w:rsidRPr="00385287" w:rsidRDefault="00B60694" w:rsidP="005D6E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Rozporządzeniu –  </w:t>
      </w:r>
      <w:r w:rsidR="00382B76">
        <w:rPr>
          <w:rFonts w:ascii="Times New Roman" w:hAnsi="Times New Roman"/>
          <w:sz w:val="24"/>
          <w:szCs w:val="24"/>
        </w:rPr>
        <w:t>oznacza</w:t>
      </w:r>
      <w:r w:rsidR="00382B76" w:rsidRPr="009D4CB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D4CB9">
        <w:rPr>
          <w:rFonts w:ascii="Times New Roman" w:hAnsi="Times New Roman"/>
          <w:sz w:val="24"/>
          <w:szCs w:val="24"/>
          <w:lang w:eastAsia="pl-PL"/>
        </w:rPr>
        <w:t xml:space="preserve">rozporządzenie Ministra Pracy i Polityki Społecznej z dnia 14 maja 2014r w sprawie przyznawania środków z Krajowego Funduszu Szkoleniowego  </w:t>
      </w:r>
      <w:r w:rsidR="00382B76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385287" w:rsidRPr="00385287">
        <w:rPr>
          <w:rFonts w:ascii="Times New Roman" w:hAnsi="Times New Roman"/>
          <w:sz w:val="24"/>
          <w:szCs w:val="24"/>
          <w:lang w:eastAsia="pl-PL"/>
        </w:rPr>
        <w:t>(t.j. Dz. U</w:t>
      </w:r>
      <w:r w:rsidR="00385287">
        <w:rPr>
          <w:rFonts w:ascii="Times New Roman" w:hAnsi="Times New Roman"/>
          <w:sz w:val="24"/>
          <w:szCs w:val="24"/>
          <w:lang w:eastAsia="pl-PL"/>
        </w:rPr>
        <w:t>. z 2018r.,</w:t>
      </w:r>
      <w:r w:rsidR="00385287" w:rsidRPr="00385287">
        <w:rPr>
          <w:rFonts w:ascii="Times New Roman" w:hAnsi="Times New Roman"/>
          <w:sz w:val="24"/>
          <w:szCs w:val="24"/>
          <w:lang w:eastAsia="pl-PL"/>
        </w:rPr>
        <w:t xml:space="preserve"> poz. 117).</w:t>
      </w:r>
    </w:p>
    <w:p w14:paraId="54E7906C" w14:textId="77777777" w:rsidR="00B60694" w:rsidRPr="009D4CB9" w:rsidRDefault="00B60694" w:rsidP="005D6E16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Pracodawcy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jednostkę organizacyjną, chociażby nie posiadała osobowości prawnej, a także osobę fizyczną, jeżeli zatrudniają one co najmniej jednego pracownika, o którym  mowa w art. 2 ust 1 pkt 25 ustawy z dnia 20 kwietnia 2004 r. </w:t>
      </w:r>
      <w:r w:rsidRPr="009D4CB9">
        <w:rPr>
          <w:rFonts w:ascii="Times New Roman" w:hAnsi="Times New Roman"/>
          <w:sz w:val="24"/>
          <w:szCs w:val="24"/>
        </w:rPr>
        <w:br/>
        <w:t>o promocji zatrudnienia i instytucjach rynku pracy.</w:t>
      </w:r>
    </w:p>
    <w:p w14:paraId="529C4FDB" w14:textId="0979AD81" w:rsidR="00F305EA" w:rsidRDefault="00B60694" w:rsidP="003B63ED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Pracowniku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osobę zatrudnioną na podstawie </w:t>
      </w:r>
      <w:r w:rsidRPr="009D4CB9">
        <w:rPr>
          <w:rFonts w:ascii="Times New Roman" w:hAnsi="Times New Roman"/>
          <w:sz w:val="24"/>
          <w:szCs w:val="24"/>
          <w:lang w:val="fr-FR" w:eastAsia="pl-PL"/>
        </w:rPr>
        <w:t xml:space="preserve">umowy o pracę, powołania, wyboru, mianowania lub spółdzielczej umowy o pracę, o której mowa </w:t>
      </w:r>
      <w:r w:rsidRPr="009D4CB9">
        <w:rPr>
          <w:rFonts w:ascii="Times New Roman" w:hAnsi="Times New Roman"/>
          <w:sz w:val="24"/>
          <w:szCs w:val="24"/>
        </w:rPr>
        <w:t xml:space="preserve"> w art. 2 </w:t>
      </w:r>
      <w:r w:rsidR="003B63ED">
        <w:rPr>
          <w:rFonts w:ascii="Times New Roman" w:hAnsi="Times New Roman"/>
          <w:sz w:val="24"/>
          <w:szCs w:val="24"/>
        </w:rPr>
        <w:t>Ustawy</w:t>
      </w:r>
      <w:r w:rsidR="003B63ED" w:rsidRPr="003B63ED">
        <w:rPr>
          <w:rFonts w:ascii="Times New Roman" w:hAnsi="Times New Roman"/>
          <w:sz w:val="24"/>
          <w:szCs w:val="24"/>
        </w:rPr>
        <w:t xml:space="preserve"> z dnia 26 czerwca 1974 r. </w:t>
      </w:r>
      <w:r w:rsidR="00382B76">
        <w:rPr>
          <w:rFonts w:ascii="Times New Roman" w:hAnsi="Times New Roman"/>
          <w:sz w:val="24"/>
          <w:szCs w:val="24"/>
        </w:rPr>
        <w:t>Kodeks pracy (t.j. Dz. U. z 2020 r. poz. 1320</w:t>
      </w:r>
      <w:r w:rsidR="003B63ED" w:rsidRPr="003B63ED">
        <w:rPr>
          <w:rFonts w:ascii="Times New Roman" w:hAnsi="Times New Roman"/>
          <w:sz w:val="24"/>
          <w:szCs w:val="24"/>
        </w:rPr>
        <w:t xml:space="preserve"> z późn. zm.). </w:t>
      </w:r>
      <w:r w:rsidR="00D12194" w:rsidRPr="009D4CB9">
        <w:rPr>
          <w:rFonts w:ascii="Times New Roman" w:hAnsi="Times New Roman"/>
          <w:sz w:val="24"/>
          <w:szCs w:val="24"/>
        </w:rPr>
        <w:t>Pracownikiem nie jest osoba współpracuj</w:t>
      </w:r>
      <w:r w:rsidR="000C64EB">
        <w:rPr>
          <w:rFonts w:ascii="Times New Roman" w:hAnsi="Times New Roman"/>
          <w:sz w:val="24"/>
          <w:szCs w:val="24"/>
        </w:rPr>
        <w:t>ąca, d</w:t>
      </w:r>
      <w:r w:rsidR="00B91978" w:rsidRPr="009D4CB9">
        <w:rPr>
          <w:rFonts w:ascii="Times New Roman" w:hAnsi="Times New Roman"/>
          <w:sz w:val="24"/>
          <w:szCs w:val="24"/>
        </w:rPr>
        <w:t>efinicję osoby współpracującej określa art.8 ust.11 ustawy o systemie ubezpieczeń społecznych.</w:t>
      </w:r>
      <w:r w:rsidR="008927FA" w:rsidRPr="009D4CB9">
        <w:rPr>
          <w:rFonts w:ascii="Times New Roman" w:hAnsi="Times New Roman"/>
          <w:sz w:val="24"/>
          <w:szCs w:val="24"/>
        </w:rPr>
        <w:t xml:space="preserve"> Kształceniem ustawicznym finansowanym ze środków KFS mogą być ob</w:t>
      </w:r>
      <w:r w:rsidR="000A4F42">
        <w:rPr>
          <w:rFonts w:ascii="Times New Roman" w:hAnsi="Times New Roman"/>
          <w:sz w:val="24"/>
          <w:szCs w:val="24"/>
        </w:rPr>
        <w:t>jęte</w:t>
      </w:r>
      <w:r w:rsidR="008927FA" w:rsidRPr="009D4CB9">
        <w:rPr>
          <w:rFonts w:ascii="Times New Roman" w:hAnsi="Times New Roman"/>
          <w:sz w:val="24"/>
          <w:szCs w:val="24"/>
        </w:rPr>
        <w:t xml:space="preserve"> </w:t>
      </w:r>
      <w:r w:rsidR="000A4F42">
        <w:rPr>
          <w:rFonts w:ascii="Times New Roman" w:hAnsi="Times New Roman"/>
          <w:sz w:val="24"/>
          <w:szCs w:val="24"/>
        </w:rPr>
        <w:t xml:space="preserve">osoby  świadczący pracę.  </w:t>
      </w:r>
      <w:r w:rsidR="008927FA" w:rsidRPr="009D4CB9">
        <w:rPr>
          <w:rFonts w:ascii="Times New Roman" w:hAnsi="Times New Roman"/>
          <w:sz w:val="24"/>
          <w:szCs w:val="24"/>
        </w:rPr>
        <w:t>Nie mogą za</w:t>
      </w:r>
      <w:r w:rsidR="000A4F42">
        <w:rPr>
          <w:rFonts w:ascii="Times New Roman" w:hAnsi="Times New Roman"/>
          <w:sz w:val="24"/>
          <w:szCs w:val="24"/>
        </w:rPr>
        <w:t xml:space="preserve">tem korzystać </w:t>
      </w:r>
      <w:r w:rsidR="000C64EB">
        <w:rPr>
          <w:rFonts w:ascii="Times New Roman" w:hAnsi="Times New Roman"/>
          <w:sz w:val="24"/>
          <w:szCs w:val="24"/>
        </w:rPr>
        <w:t>z niego osoby</w:t>
      </w:r>
      <w:r w:rsidR="008927FA" w:rsidRPr="009D4CB9">
        <w:rPr>
          <w:rFonts w:ascii="Times New Roman" w:hAnsi="Times New Roman"/>
          <w:sz w:val="24"/>
          <w:szCs w:val="24"/>
        </w:rPr>
        <w:t xml:space="preserve"> przeby</w:t>
      </w:r>
      <w:r w:rsidR="000C64EB">
        <w:rPr>
          <w:rFonts w:ascii="Times New Roman" w:hAnsi="Times New Roman"/>
          <w:sz w:val="24"/>
          <w:szCs w:val="24"/>
        </w:rPr>
        <w:t>wający na urlopie macierzyńskim</w:t>
      </w:r>
      <w:r w:rsidR="000A4F42">
        <w:rPr>
          <w:rFonts w:ascii="Times New Roman" w:hAnsi="Times New Roman"/>
          <w:sz w:val="24"/>
          <w:szCs w:val="24"/>
        </w:rPr>
        <w:t xml:space="preserve">                                                        /</w:t>
      </w:r>
      <w:r w:rsidR="000C64EB">
        <w:rPr>
          <w:rFonts w:ascii="Times New Roman" w:hAnsi="Times New Roman"/>
          <w:sz w:val="24"/>
          <w:szCs w:val="24"/>
        </w:rPr>
        <w:t>ojcowskim/</w:t>
      </w:r>
      <w:r w:rsidR="008927FA" w:rsidRPr="009D4CB9">
        <w:rPr>
          <w:rFonts w:ascii="Times New Roman" w:hAnsi="Times New Roman"/>
          <w:sz w:val="24"/>
          <w:szCs w:val="24"/>
        </w:rPr>
        <w:t>wychowawczym lub urlopie bezpłatnym.</w:t>
      </w:r>
      <w:r w:rsidR="00F305EA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305EA" w:rsidRPr="009D4CB9">
        <w:rPr>
          <w:rFonts w:ascii="Times New Roman" w:hAnsi="Times New Roman"/>
          <w:sz w:val="24"/>
          <w:szCs w:val="24"/>
        </w:rPr>
        <w:t>Pracownik, którego kształcenie ustawiczne ma być sfinansowane ze środków KFS musi być zatrudniony przez Pracodawcę przed dniem złożenia wniosku o środki KFS, a okres zatrudnienia nie mo</w:t>
      </w:r>
      <w:r w:rsidR="00163969" w:rsidRPr="009D4CB9">
        <w:rPr>
          <w:rFonts w:ascii="Times New Roman" w:hAnsi="Times New Roman"/>
          <w:sz w:val="24"/>
          <w:szCs w:val="24"/>
        </w:rPr>
        <w:t xml:space="preserve">że się kończyć przed datą </w:t>
      </w:r>
      <w:r w:rsidR="00F305EA" w:rsidRPr="009D4CB9">
        <w:rPr>
          <w:rFonts w:ascii="Times New Roman" w:hAnsi="Times New Roman"/>
          <w:sz w:val="24"/>
          <w:szCs w:val="24"/>
        </w:rPr>
        <w:t>ukończenia kształcenia.</w:t>
      </w:r>
      <w:r w:rsidR="006E06A9" w:rsidRPr="009D4CB9">
        <w:rPr>
          <w:rFonts w:ascii="Times New Roman" w:hAnsi="Times New Roman"/>
          <w:sz w:val="24"/>
          <w:szCs w:val="24"/>
        </w:rPr>
        <w:t xml:space="preserve"> Ze środków KFS nie można finansować wsparcia dla osób wykonujących pracę na podstawie umów cywilnoprawnych.</w:t>
      </w:r>
    </w:p>
    <w:p w14:paraId="7718EEE4" w14:textId="239B0C64" w:rsidR="005C5EBA" w:rsidRPr="005745E8" w:rsidRDefault="005745E8" w:rsidP="005745E8">
      <w:pPr>
        <w:spacing w:after="24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45E8">
        <w:rPr>
          <w:rFonts w:ascii="Times New Roman" w:hAnsi="Times New Roman"/>
          <w:sz w:val="24"/>
          <w:szCs w:val="24"/>
        </w:rPr>
        <w:t>Jeśli Pracodawca chce uzyskać finansowanie kosztów podnoszenia</w:t>
      </w:r>
      <w:r>
        <w:rPr>
          <w:rFonts w:ascii="Times New Roman" w:hAnsi="Times New Roman"/>
          <w:sz w:val="24"/>
          <w:szCs w:val="24"/>
        </w:rPr>
        <w:t xml:space="preserve"> kwalifikacji dla pracownika zatrudnionego na czas określony, powinien przedłużyć mu umowę o odpowiedni okres tak, aby osoba biorąca udział w podnoszeniu kwalifikacji była zatrudniona przez cały okres trwania danej formy kształcenia/szkolenia.</w:t>
      </w:r>
    </w:p>
    <w:p w14:paraId="51B06F7B" w14:textId="24585134" w:rsidR="003D1C60" w:rsidRDefault="00B60694" w:rsidP="003D1C6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D1C60">
        <w:rPr>
          <w:rFonts w:ascii="Times New Roman" w:hAnsi="Times New Roman"/>
          <w:b/>
          <w:sz w:val="24"/>
          <w:szCs w:val="24"/>
        </w:rPr>
        <w:t>Mikroprzedsiębiorstwie</w:t>
      </w:r>
      <w:r w:rsidRPr="003D1C60">
        <w:rPr>
          <w:rFonts w:ascii="Times New Roman" w:hAnsi="Times New Roman"/>
          <w:sz w:val="24"/>
          <w:szCs w:val="24"/>
        </w:rPr>
        <w:t xml:space="preserve"> – należy przez to rozumieć przedsiębiorcę, </w:t>
      </w:r>
      <w:r w:rsidRPr="003D1C60">
        <w:rPr>
          <w:rFonts w:ascii="Times New Roman" w:hAnsi="Times New Roman"/>
          <w:sz w:val="24"/>
          <w:szCs w:val="24"/>
          <w:lang w:val="fr-FR"/>
        </w:rPr>
        <w:t xml:space="preserve">który w co najmniej jednym z dwóch ostatnich lat obrotowych </w:t>
      </w:r>
      <w:r w:rsidRPr="003D1C60">
        <w:rPr>
          <w:rFonts w:ascii="Times New Roman" w:hAnsi="Times New Roman"/>
          <w:sz w:val="24"/>
          <w:szCs w:val="24"/>
          <w:lang w:val="fr-FR" w:eastAsia="pl-PL"/>
        </w:rPr>
        <w:t>zatrudniał średnior</w:t>
      </w:r>
      <w:r w:rsidR="00A26F00" w:rsidRPr="003D1C60">
        <w:rPr>
          <w:rFonts w:ascii="Times New Roman" w:hAnsi="Times New Roman"/>
          <w:sz w:val="24"/>
          <w:szCs w:val="24"/>
          <w:lang w:val="fr-FR" w:eastAsia="pl-PL"/>
        </w:rPr>
        <w:t xml:space="preserve">ocznie mniej niż 10 pracowników(personel) </w:t>
      </w:r>
      <w:r w:rsidRPr="003D1C60">
        <w:rPr>
          <w:rFonts w:ascii="Times New Roman" w:hAnsi="Times New Roman"/>
          <w:sz w:val="24"/>
          <w:szCs w:val="24"/>
          <w:lang w:val="fr-FR" w:eastAsia="pl-PL"/>
        </w:rPr>
        <w:t>oraz osiągnął roczny obrót netto ze sprzedaży towarów, wyrobów</w:t>
      </w:r>
      <w:r w:rsidR="00BD4F3C" w:rsidRPr="003D1C60">
        <w:rPr>
          <w:rFonts w:ascii="Times New Roman" w:hAnsi="Times New Roman"/>
          <w:sz w:val="24"/>
          <w:szCs w:val="24"/>
          <w:lang w:val="fr-FR" w:eastAsia="pl-PL"/>
        </w:rPr>
        <w:t xml:space="preserve">          </w:t>
      </w:r>
      <w:r w:rsidRPr="003D1C60">
        <w:rPr>
          <w:rFonts w:ascii="Times New Roman" w:hAnsi="Times New Roman"/>
          <w:sz w:val="24"/>
          <w:szCs w:val="24"/>
          <w:lang w:val="fr-FR" w:eastAsia="pl-PL"/>
        </w:rPr>
        <w:t xml:space="preserve"> i usług oraz operacji finansowych nie przekraczający równowartości w złotych 2 mln euro lub sumy aktywów jego bilansu sporządzonego na koniec jednego z tych 2 lat nie przekraczający równowartości w złotych 2 mln euro</w:t>
      </w:r>
      <w:r w:rsidRPr="003D1C60">
        <w:rPr>
          <w:rFonts w:ascii="Times New Roman" w:hAnsi="Times New Roman"/>
          <w:sz w:val="24"/>
          <w:szCs w:val="24"/>
        </w:rPr>
        <w:t xml:space="preserve"> – </w:t>
      </w:r>
      <w:r w:rsidR="003D1C60" w:rsidRPr="003D1C60">
        <w:rPr>
          <w:rFonts w:ascii="Times New Roman" w:hAnsi="Times New Roman"/>
          <w:sz w:val="24"/>
          <w:szCs w:val="24"/>
        </w:rPr>
        <w:t xml:space="preserve"> (art.  7 ust. 1 pkt 1 ustawy z dnia  6 marca 2018 r. Prawo przedsiębiorców); </w:t>
      </w:r>
    </w:p>
    <w:p w14:paraId="78B1A33D" w14:textId="49DA983D" w:rsidR="00BD4F3C" w:rsidRPr="003D1C60" w:rsidRDefault="00BD4F3C" w:rsidP="003D1C6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D1C60">
        <w:rPr>
          <w:rFonts w:ascii="Times New Roman" w:hAnsi="Times New Roman"/>
          <w:sz w:val="24"/>
          <w:szCs w:val="24"/>
        </w:rPr>
        <w:t>Dla określ</w:t>
      </w:r>
      <w:r w:rsidR="000C64EB">
        <w:rPr>
          <w:rFonts w:ascii="Times New Roman" w:hAnsi="Times New Roman"/>
          <w:sz w:val="24"/>
          <w:szCs w:val="24"/>
        </w:rPr>
        <w:t>enia wielkości przedsiębiorstwa</w:t>
      </w:r>
      <w:r w:rsidRPr="003D1C60">
        <w:rPr>
          <w:rFonts w:ascii="Times New Roman" w:hAnsi="Times New Roman"/>
          <w:sz w:val="24"/>
          <w:szCs w:val="24"/>
        </w:rPr>
        <w:t xml:space="preserve">, należy zsumować liczbę pracowników  wszystkich przedsiębiorstw powiązanych i partnerskich zgodnie z zasadami Załącznika nr 1 </w:t>
      </w:r>
      <w:r w:rsidR="009C6E0D" w:rsidRPr="003D1C60">
        <w:rPr>
          <w:rFonts w:ascii="Times New Roman" w:hAnsi="Times New Roman"/>
          <w:sz w:val="24"/>
          <w:szCs w:val="24"/>
        </w:rPr>
        <w:t>Rozporządzenia Komisji (UE) nr 651/2014 z dnia 17 czerwca 2014 r. uznające niektóre rodzaje pomocy za zgodne z rynkiem wewnętrznym w zastosowaniu art. 107 i 108 Traktatu (Dz. U. UE. L. z 2014 r. Nr 187, str. 1 z późn. zm.).</w:t>
      </w:r>
    </w:p>
    <w:p w14:paraId="51D04808" w14:textId="77777777" w:rsidR="009242AA" w:rsidRPr="009D4CB9" w:rsidRDefault="00A26F00" w:rsidP="005D6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Personel</w:t>
      </w:r>
      <w:r w:rsidRPr="009D4CB9">
        <w:rPr>
          <w:rFonts w:ascii="Times New Roman" w:hAnsi="Times New Roman"/>
          <w:sz w:val="24"/>
          <w:szCs w:val="24"/>
        </w:rPr>
        <w:t>-</w:t>
      </w:r>
      <w:r w:rsidR="009242AA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242AA" w:rsidRPr="009D4CB9">
        <w:rPr>
          <w:rFonts w:ascii="Times New Roman" w:hAnsi="Times New Roman"/>
          <w:sz w:val="24"/>
          <w:szCs w:val="24"/>
        </w:rPr>
        <w:t xml:space="preserve">Liczba personelu odpowiada liczbie rocznych jednostek pracy (RJP), to jest liczbie pracowników zatrudnionych w pełnym wymiarze czasu pracy w obrębie danego </w:t>
      </w:r>
      <w:r w:rsidR="009242AA" w:rsidRPr="009D4CB9">
        <w:rPr>
          <w:rFonts w:ascii="Times New Roman" w:hAnsi="Times New Roman"/>
          <w:sz w:val="24"/>
          <w:szCs w:val="24"/>
        </w:rPr>
        <w:lastRenderedPageBreak/>
        <w:t>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3E6831E6" w14:textId="77777777" w:rsidR="009242AA" w:rsidRPr="009D4CB9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pracownicy;</w:t>
      </w:r>
    </w:p>
    <w:p w14:paraId="3E4F19F9" w14:textId="77777777" w:rsidR="009242AA" w:rsidRPr="009D4CB9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osoby pracujące dla przedsiębiorstwa, podlegające mu i uważane za pracowników na mocy prawa krajowego,</w:t>
      </w:r>
    </w:p>
    <w:p w14:paraId="7BA441FD" w14:textId="77777777" w:rsidR="009242AA" w:rsidRPr="009D4CB9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c) właściciele-kierownicy;</w:t>
      </w:r>
    </w:p>
    <w:p w14:paraId="678493A0" w14:textId="77777777" w:rsidR="009242AA" w:rsidRPr="009D4CB9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d) partnerzy prowadzący regularną działalność w przedsiębiorstwie i czerpiący z niego korzyści finansowe.</w:t>
      </w:r>
    </w:p>
    <w:p w14:paraId="64203FC2" w14:textId="4FC62CFB" w:rsidR="002B4382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Praktykanci lub studenci odbywający szkolenie zawodowe na podstawie umowy o praktyce lub szkoleniu zawodowym nie wchodzą w skład personelu. Nie wlicza się okresu trwania urlopu macierzyńskiego</w:t>
      </w:r>
      <w:r w:rsidR="00DB0044">
        <w:rPr>
          <w:rFonts w:ascii="Times New Roman" w:hAnsi="Times New Roman"/>
          <w:sz w:val="24"/>
          <w:szCs w:val="24"/>
        </w:rPr>
        <w:t xml:space="preserve">, ojcowskiego </w:t>
      </w:r>
      <w:r w:rsidRPr="009D4CB9">
        <w:rPr>
          <w:rFonts w:ascii="Times New Roman" w:hAnsi="Times New Roman"/>
          <w:sz w:val="24"/>
          <w:szCs w:val="24"/>
        </w:rPr>
        <w:t xml:space="preserve"> ani wychowawczego.</w:t>
      </w:r>
    </w:p>
    <w:p w14:paraId="443ADF20" w14:textId="77777777" w:rsidR="008B37C8" w:rsidRPr="009D4CB9" w:rsidRDefault="008B37C8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18EACD0" w14:textId="6725F54C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Przeciętnym wynagrodzeniu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obowiązujące w dniu zawarcia umowy </w:t>
      </w:r>
      <w:r w:rsidRPr="009D4CB9">
        <w:rPr>
          <w:rFonts w:ascii="Times New Roman" w:hAnsi="Times New Roman"/>
          <w:color w:val="000000"/>
          <w:sz w:val="24"/>
          <w:szCs w:val="24"/>
          <w:lang w:eastAsia="pl-PL"/>
        </w:rPr>
        <w:t>o finansowanie działań w ramach KFS</w:t>
      </w:r>
      <w:r w:rsidRPr="009D4CB9">
        <w:rPr>
          <w:rFonts w:ascii="Times New Roman" w:hAnsi="Times New Roman"/>
          <w:sz w:val="24"/>
          <w:szCs w:val="24"/>
        </w:rPr>
        <w:t xml:space="preserve">, przeciętne wynagrodzenie w poprzednim kwartale, od pierwszego dnia następnego miesiąca po ogłoszeniu przez Prezesa Głównego Urzędu Statystycznego w Dzienniku Urzędowym Rzeczypospolitej Polskiej „Monitor  Polski”,  na  podstawie  art.  20  pkt  2 ustawy z dnia 17 grudnia </w:t>
      </w:r>
      <w:r w:rsidR="00DC3F08" w:rsidRPr="009D4CB9">
        <w:rPr>
          <w:rFonts w:ascii="Times New Roman" w:hAnsi="Times New Roman"/>
          <w:sz w:val="24"/>
          <w:szCs w:val="24"/>
        </w:rPr>
        <w:t>1998 r. o emeryturach                     i rentach</w:t>
      </w:r>
      <w:r w:rsidRPr="009D4CB9">
        <w:rPr>
          <w:rFonts w:ascii="Times New Roman" w:hAnsi="Times New Roman"/>
          <w:sz w:val="24"/>
          <w:szCs w:val="24"/>
        </w:rPr>
        <w:t xml:space="preserve">  z Funduszu Ubezpieczeń Społecznych  </w:t>
      </w:r>
      <w:r w:rsidR="00A26F00" w:rsidRPr="009D4CB9">
        <w:rPr>
          <w:rFonts w:ascii="Times New Roman" w:hAnsi="Times New Roman"/>
          <w:sz w:val="24"/>
          <w:szCs w:val="24"/>
        </w:rPr>
        <w:t>- zgodnie z art. 2 ust. 1 pkt 28 ustawy z dnia 20 kwietnia 2004r., o promocji zatrudni</w:t>
      </w:r>
      <w:r w:rsidR="00EE7BD1">
        <w:rPr>
          <w:rFonts w:ascii="Times New Roman" w:hAnsi="Times New Roman"/>
          <w:sz w:val="24"/>
          <w:szCs w:val="24"/>
        </w:rPr>
        <w:t>enia i instytucjach rynku pracy.</w:t>
      </w:r>
    </w:p>
    <w:p w14:paraId="79886766" w14:textId="77777777" w:rsidR="00673A23" w:rsidRPr="009D4CB9" w:rsidRDefault="00B36554" w:rsidP="005D6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Realizator usługi </w:t>
      </w:r>
      <w:r w:rsidR="0016447A" w:rsidRPr="009D4CB9">
        <w:rPr>
          <w:rFonts w:ascii="Times New Roman" w:hAnsi="Times New Roman"/>
          <w:b/>
          <w:sz w:val="24"/>
          <w:szCs w:val="24"/>
        </w:rPr>
        <w:t>kształceni</w:t>
      </w:r>
      <w:r w:rsidRPr="009D4CB9">
        <w:rPr>
          <w:rFonts w:ascii="Times New Roman" w:hAnsi="Times New Roman"/>
          <w:b/>
          <w:sz w:val="24"/>
          <w:szCs w:val="24"/>
        </w:rPr>
        <w:t>a ustawicznego</w:t>
      </w:r>
      <w:r w:rsidR="00B60694" w:rsidRPr="009D4CB9">
        <w:rPr>
          <w:rFonts w:ascii="Times New Roman" w:hAnsi="Times New Roman"/>
          <w:b/>
          <w:sz w:val="24"/>
          <w:szCs w:val="24"/>
        </w:rPr>
        <w:t xml:space="preserve"> </w:t>
      </w:r>
      <w:r w:rsidR="00B60694" w:rsidRPr="009D4CB9">
        <w:rPr>
          <w:rFonts w:ascii="Times New Roman" w:hAnsi="Times New Roman"/>
          <w:sz w:val="24"/>
          <w:szCs w:val="24"/>
        </w:rPr>
        <w:t>– należy przez to rozumieć instytucję,</w:t>
      </w:r>
      <w:r w:rsidR="00B60694" w:rsidRPr="009D4C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0694" w:rsidRPr="009D4CB9">
        <w:rPr>
          <w:rFonts w:ascii="Times New Roman" w:hAnsi="Times New Roman"/>
          <w:sz w:val="24"/>
          <w:szCs w:val="24"/>
        </w:rPr>
        <w:t xml:space="preserve">której Pracodawca zleci przeprowadzenie kursu, egzaminu lub kształcenia w formie studiów podyplomowych. Działania  w ramach  KFS mają być  zlecane zewnętrznej jednostce  (usługi zakupione na rynku). </w:t>
      </w:r>
      <w:r w:rsidR="00DD5C0C" w:rsidRPr="009D4CB9">
        <w:rPr>
          <w:rFonts w:ascii="Times New Roman" w:hAnsi="Times New Roman"/>
          <w:sz w:val="24"/>
          <w:szCs w:val="24"/>
        </w:rPr>
        <w:t>Realizatorem usług kształcenia ustawicznego nie może być</w:t>
      </w:r>
      <w:r w:rsidR="00A26F00" w:rsidRPr="009D4CB9">
        <w:rPr>
          <w:rFonts w:ascii="Times New Roman" w:hAnsi="Times New Roman"/>
          <w:sz w:val="24"/>
          <w:szCs w:val="24"/>
        </w:rPr>
        <w:t xml:space="preserve"> pracodawca, który samodzielnie realizuje ww. działania dla swoich pracowników, bądź</w:t>
      </w:r>
      <w:r w:rsidR="0016447A" w:rsidRPr="009D4CB9">
        <w:rPr>
          <w:rFonts w:ascii="Times New Roman" w:hAnsi="Times New Roman"/>
          <w:sz w:val="24"/>
          <w:szCs w:val="24"/>
        </w:rPr>
        <w:t xml:space="preserve"> </w:t>
      </w:r>
      <w:r w:rsidR="00B02BED" w:rsidRPr="009D4CB9">
        <w:rPr>
          <w:rFonts w:ascii="Times New Roman" w:hAnsi="Times New Roman"/>
          <w:sz w:val="24"/>
          <w:szCs w:val="24"/>
        </w:rPr>
        <w:t xml:space="preserve"> </w:t>
      </w:r>
      <w:r w:rsidR="0016447A" w:rsidRPr="009D4CB9">
        <w:rPr>
          <w:rFonts w:ascii="Times New Roman" w:hAnsi="Times New Roman"/>
          <w:sz w:val="24"/>
          <w:szCs w:val="24"/>
        </w:rPr>
        <w:t>instytucja</w:t>
      </w:r>
      <w:r w:rsidR="00B02BED" w:rsidRPr="009D4CB9">
        <w:rPr>
          <w:rFonts w:ascii="Times New Roman" w:hAnsi="Times New Roman"/>
          <w:sz w:val="24"/>
          <w:szCs w:val="24"/>
        </w:rPr>
        <w:t>,</w:t>
      </w:r>
      <w:r w:rsidR="0016447A" w:rsidRPr="009D4CB9">
        <w:rPr>
          <w:rFonts w:ascii="Times New Roman" w:hAnsi="Times New Roman"/>
          <w:sz w:val="24"/>
          <w:szCs w:val="24"/>
        </w:rPr>
        <w:t xml:space="preserve"> z którą jest powiązany </w:t>
      </w:r>
      <w:r w:rsidR="00A26F00" w:rsidRPr="009D4CB9">
        <w:rPr>
          <w:rFonts w:ascii="Times New Roman" w:hAnsi="Times New Roman"/>
          <w:sz w:val="24"/>
          <w:szCs w:val="24"/>
        </w:rPr>
        <w:t xml:space="preserve"> osobowo lub kapitałowo</w:t>
      </w:r>
      <w:r w:rsidR="00DD5C0C" w:rsidRPr="009D4CB9">
        <w:rPr>
          <w:rFonts w:ascii="Times New Roman" w:hAnsi="Times New Roman"/>
          <w:sz w:val="24"/>
          <w:szCs w:val="24"/>
        </w:rPr>
        <w:t>.</w:t>
      </w:r>
      <w:r w:rsidR="00673A23" w:rsidRPr="009D4CB9">
        <w:rPr>
          <w:rFonts w:ascii="Times New Roman" w:hAnsi="Times New Roman"/>
          <w:sz w:val="24"/>
          <w:szCs w:val="24"/>
        </w:rPr>
        <w:t xml:space="preserve"> </w:t>
      </w:r>
      <w:r w:rsidR="00673A23" w:rsidRPr="009D4CB9">
        <w:rPr>
          <w:rFonts w:ascii="Times New Roman" w:hAnsi="Times New Roman"/>
          <w:iCs/>
          <w:sz w:val="24"/>
          <w:szCs w:val="24"/>
        </w:rPr>
        <w:t xml:space="preserve">Przez powiązanie kapitałowe lub osobowe rozumie się wzajemne powiązania między pracodawcą lub osobami upoważnionymi do zaciągania zobowiązań w imieniu pracodawcy, polegające                                   w szczególności na: </w:t>
      </w:r>
    </w:p>
    <w:p w14:paraId="00F3AAF8" w14:textId="77777777" w:rsidR="00673A23" w:rsidRPr="009D4CB9" w:rsidRDefault="00673A23" w:rsidP="005D6E16">
      <w:pPr>
        <w:pStyle w:val="Default"/>
        <w:spacing w:after="27"/>
        <w:ind w:left="709"/>
        <w:jc w:val="both"/>
      </w:pPr>
      <w:r w:rsidRPr="009D4CB9">
        <w:rPr>
          <w:iCs/>
        </w:rPr>
        <w:t xml:space="preserve">a) uczestniczeniu w spółce jako wspólnik spółki cywilnej lub spółki osobowej, </w:t>
      </w:r>
    </w:p>
    <w:p w14:paraId="1EF2A9C3" w14:textId="77777777" w:rsidR="00673A23" w:rsidRPr="009D4CB9" w:rsidRDefault="00673A23" w:rsidP="005D6E16">
      <w:pPr>
        <w:pStyle w:val="Default"/>
        <w:spacing w:after="27"/>
        <w:ind w:left="709"/>
        <w:jc w:val="both"/>
      </w:pPr>
      <w:r w:rsidRPr="009D4CB9">
        <w:rPr>
          <w:iCs/>
        </w:rPr>
        <w:t xml:space="preserve">b) posiadaniu co najmniej 10% udziałów lub akcji, </w:t>
      </w:r>
    </w:p>
    <w:p w14:paraId="5E67641F" w14:textId="77777777" w:rsidR="00673A23" w:rsidRPr="009D4CB9" w:rsidRDefault="00673A23" w:rsidP="005D6E16">
      <w:pPr>
        <w:pStyle w:val="Default"/>
        <w:spacing w:after="27"/>
        <w:ind w:left="709"/>
        <w:jc w:val="both"/>
      </w:pPr>
      <w:r w:rsidRPr="009D4CB9">
        <w:rPr>
          <w:iCs/>
        </w:rPr>
        <w:t xml:space="preserve">c) pełnieniu funkcji członka organu nadzorczego lub zarządzającego, prokurenta, pełnomocnika, </w:t>
      </w:r>
    </w:p>
    <w:p w14:paraId="3F78ED24" w14:textId="77777777" w:rsidR="00673A23" w:rsidRPr="009D4CB9" w:rsidRDefault="00673A23" w:rsidP="005D6E16">
      <w:pPr>
        <w:pStyle w:val="Default"/>
        <w:ind w:left="709"/>
        <w:jc w:val="both"/>
      </w:pPr>
      <w:r w:rsidRPr="009D4CB9">
        <w:rPr>
          <w:iCs/>
        </w:rPr>
        <w:t xml:space="preserve">d) pozostawaniu w związku małżeńskim, w stosunku pokrewieństwa lub powinowactwa                   w linii prostej, pokrewieństwa lub powinowactwa w linii bocznej do drugiego stopnia                     lub w stosunku przysposobienia, opieki lub kurateli. </w:t>
      </w:r>
    </w:p>
    <w:p w14:paraId="1D2E4137" w14:textId="77777777" w:rsidR="00BD4F3C" w:rsidRPr="009D4CB9" w:rsidRDefault="00BD4F3C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288AB3B" w14:textId="77777777" w:rsidR="00936F1D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Kursie </w:t>
      </w:r>
      <w:r w:rsidRPr="009D4CB9">
        <w:rPr>
          <w:rFonts w:ascii="Times New Roman" w:hAnsi="Times New Roman"/>
          <w:sz w:val="24"/>
          <w:szCs w:val="24"/>
        </w:rPr>
        <w:t>– należy przez to rozumieć rodzaj pozaszkolnych zajęć, mających na celu uzyskanie, uzupełnienie lub doskonalenie umiejętności i kwalifikacji zawodowych lub ogólnych</w:t>
      </w:r>
      <w:r w:rsidR="00B02BED" w:rsidRPr="009D4CB9">
        <w:rPr>
          <w:rFonts w:ascii="Times New Roman" w:hAnsi="Times New Roman"/>
          <w:sz w:val="24"/>
          <w:szCs w:val="24"/>
        </w:rPr>
        <w:t>,</w:t>
      </w:r>
      <w:r w:rsidRPr="009D4CB9">
        <w:rPr>
          <w:rFonts w:ascii="Times New Roman" w:hAnsi="Times New Roman"/>
          <w:sz w:val="24"/>
          <w:szCs w:val="24"/>
        </w:rPr>
        <w:t xml:space="preserve"> potrzeb</w:t>
      </w:r>
      <w:r w:rsidR="00B02BED" w:rsidRPr="009D4CB9">
        <w:rPr>
          <w:rFonts w:ascii="Times New Roman" w:hAnsi="Times New Roman"/>
          <w:sz w:val="24"/>
          <w:szCs w:val="24"/>
        </w:rPr>
        <w:t>nych</w:t>
      </w:r>
      <w:r w:rsidRPr="009D4CB9">
        <w:rPr>
          <w:rFonts w:ascii="Times New Roman" w:hAnsi="Times New Roman"/>
          <w:sz w:val="24"/>
          <w:szCs w:val="24"/>
        </w:rPr>
        <w:t xml:space="preserve"> do wykonywania pracy – zaplanowane i zrealizowane przez </w:t>
      </w:r>
      <w:r w:rsidR="00BD4F3C" w:rsidRPr="009D4CB9">
        <w:rPr>
          <w:rFonts w:ascii="Times New Roman" w:hAnsi="Times New Roman"/>
          <w:sz w:val="24"/>
          <w:szCs w:val="24"/>
        </w:rPr>
        <w:t>realizatora</w:t>
      </w:r>
      <w:r w:rsidRPr="009D4CB9">
        <w:rPr>
          <w:rFonts w:ascii="Times New Roman" w:hAnsi="Times New Roman"/>
          <w:sz w:val="24"/>
          <w:szCs w:val="24"/>
        </w:rPr>
        <w:t xml:space="preserve"> kształcenia  w określonym czasie, według ustalonego programu.</w:t>
      </w:r>
    </w:p>
    <w:p w14:paraId="201DBE84" w14:textId="08D2EBDB" w:rsidR="00516290" w:rsidRPr="009D4CB9" w:rsidRDefault="00516290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16290">
        <w:rPr>
          <w:rFonts w:ascii="Times New Roman" w:eastAsia="Times New Roman" w:hAnsi="Times New Roman"/>
          <w:b/>
          <w:sz w:val="24"/>
          <w:szCs w:val="24"/>
          <w:lang w:eastAsia="pl-PL"/>
        </w:rPr>
        <w:t>Termin rozpoczęcia studiów podyplomowych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>oznacza to dzień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rozpocz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>ęcia studiów podyplomowych,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który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>m władze uczelni zarządziły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 rozpoczęcie np.: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regulaminie studiów podyplomowych, zarządzeniu dot. ww. stu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diów  (data ta  nie musi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pokrywać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dniem pierwszych zajęć).</w:t>
      </w:r>
    </w:p>
    <w:p w14:paraId="30229DC1" w14:textId="0F125A31" w:rsidR="00936F1D" w:rsidRPr="009D4CB9" w:rsidRDefault="0050301D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A11C8">
        <w:rPr>
          <w:rFonts w:ascii="Times New Roman" w:hAnsi="Times New Roman"/>
          <w:b/>
          <w:bCs/>
          <w:i/>
          <w:sz w:val="24"/>
          <w:szCs w:val="24"/>
        </w:rPr>
        <w:lastRenderedPageBreak/>
        <w:t>P</w:t>
      </w:r>
      <w:r w:rsidR="00936F1D" w:rsidRPr="00EA11C8">
        <w:rPr>
          <w:rFonts w:ascii="Times New Roman" w:hAnsi="Times New Roman"/>
          <w:b/>
          <w:bCs/>
          <w:i/>
          <w:sz w:val="24"/>
          <w:szCs w:val="24"/>
        </w:rPr>
        <w:t xml:space="preserve">omocy </w:t>
      </w:r>
      <w:r w:rsidR="00936F1D" w:rsidRPr="009D4CB9">
        <w:rPr>
          <w:rFonts w:ascii="Times New Roman" w:hAnsi="Times New Roman"/>
          <w:b/>
          <w:bCs/>
          <w:i/>
          <w:iCs/>
          <w:sz w:val="24"/>
          <w:szCs w:val="24"/>
        </w:rPr>
        <w:t xml:space="preserve">de minimis </w:t>
      </w:r>
      <w:r w:rsidR="00936F1D" w:rsidRPr="009D4CB9">
        <w:rPr>
          <w:rFonts w:ascii="Times New Roman" w:hAnsi="Times New Roman"/>
          <w:sz w:val="24"/>
          <w:szCs w:val="24"/>
        </w:rPr>
        <w:t xml:space="preserve">- w rozumieniu art. 3 Rozporządzenia Komisji (UE) nr 1407/2013 z dnia 18 grudnia 2013 r. w sprawie stosowania art. 107 i 108 Traktatu o funkcjonowaniu Unii Europejskiej do pomocy </w:t>
      </w:r>
      <w:r w:rsidR="00936F1D" w:rsidRPr="009D4CB9">
        <w:rPr>
          <w:rFonts w:ascii="Times New Roman" w:hAnsi="Times New Roman"/>
          <w:i/>
          <w:iCs/>
          <w:sz w:val="24"/>
          <w:szCs w:val="24"/>
        </w:rPr>
        <w:t xml:space="preserve">de minimis </w:t>
      </w:r>
      <w:r w:rsidR="00936F1D" w:rsidRPr="009D4CB9">
        <w:rPr>
          <w:rFonts w:ascii="Times New Roman" w:hAnsi="Times New Roman"/>
          <w:sz w:val="24"/>
          <w:szCs w:val="24"/>
        </w:rPr>
        <w:t xml:space="preserve">(Dz. Urz. UE L 352 z 24.12.2013, str. 1) oraz nr 1408/2013 z dnia 18 grudnia 2013 r. w sprawie stosowania art. 107 i 108 Traktatu o funkcjonowaniu Unii Europejskiej do pomocy </w:t>
      </w:r>
      <w:r w:rsidR="00936F1D" w:rsidRPr="009D4CB9">
        <w:rPr>
          <w:rFonts w:ascii="Times New Roman" w:hAnsi="Times New Roman"/>
          <w:i/>
          <w:iCs/>
          <w:sz w:val="24"/>
          <w:szCs w:val="24"/>
        </w:rPr>
        <w:t xml:space="preserve">de minimis </w:t>
      </w:r>
      <w:r w:rsidR="00936F1D" w:rsidRPr="009D4CB9">
        <w:rPr>
          <w:rFonts w:ascii="Times New Roman" w:hAnsi="Times New Roman"/>
          <w:sz w:val="24"/>
          <w:szCs w:val="24"/>
        </w:rPr>
        <w:t>w sektorze rolnym (Dz. Urz. UE</w:t>
      </w:r>
      <w:r w:rsidR="00374865" w:rsidRPr="009D4CB9">
        <w:rPr>
          <w:rFonts w:ascii="Times New Roman" w:hAnsi="Times New Roman"/>
          <w:sz w:val="24"/>
          <w:szCs w:val="24"/>
        </w:rPr>
        <w:t xml:space="preserve">          L</w:t>
      </w:r>
      <w:r w:rsidR="00936F1D" w:rsidRPr="009D4CB9">
        <w:rPr>
          <w:rFonts w:ascii="Times New Roman" w:hAnsi="Times New Roman"/>
          <w:sz w:val="24"/>
          <w:szCs w:val="24"/>
        </w:rPr>
        <w:t>352 z 24.12.2013, str. 9) oznacza pomoc przyznaną temu samemu podmiotowi gospodarczemu w okresie 3 lat podatkowych (lata obrotowe stosowane przez przedsiębiorstwo w danym państwie członkowskim), która łącznie z pomocą udzieloną na podstawie wniosku nie przekroczy równowartości 200 000 EUR, w stosunku do podmiotu prowadzącego działalność zarobkową w zakresie drogowego transportu towarów 100 000 EUR oraz w stosunku do przedsiębiorstwa prowadzącego działalność w zakresie produkcji produktów rolnych 15 000 EUR. Wartość pomocy jest wartością brutto, tzn. nie uwzględnia potrąceń z tytułu podatków ani innych opłat. Pułap ten stosuje się bez</w:t>
      </w:r>
      <w:r w:rsidR="00EE7BD1">
        <w:rPr>
          <w:rFonts w:ascii="Times New Roman" w:hAnsi="Times New Roman"/>
          <w:sz w:val="24"/>
          <w:szCs w:val="24"/>
        </w:rPr>
        <w:t xml:space="preserve"> względu na formę i cel pomocy.</w:t>
      </w:r>
    </w:p>
    <w:p w14:paraId="3B0AB9C0" w14:textId="77777777" w:rsidR="00926E5B" w:rsidRPr="009D4CB9" w:rsidRDefault="0050301D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b/>
          <w:bCs/>
          <w:sz w:val="24"/>
          <w:szCs w:val="24"/>
        </w:rPr>
        <w:t>W</w:t>
      </w:r>
      <w:r w:rsidR="00936F1D" w:rsidRPr="009D4CB9">
        <w:rPr>
          <w:rFonts w:ascii="Times New Roman" w:hAnsi="Times New Roman"/>
          <w:b/>
          <w:bCs/>
          <w:sz w:val="24"/>
          <w:szCs w:val="24"/>
        </w:rPr>
        <w:t xml:space="preserve">niosku </w:t>
      </w:r>
      <w:r w:rsidR="00936F1D" w:rsidRPr="009D4CB9">
        <w:rPr>
          <w:rFonts w:ascii="Times New Roman" w:hAnsi="Times New Roman"/>
          <w:sz w:val="24"/>
          <w:szCs w:val="24"/>
        </w:rPr>
        <w:t>– oznacza to wniosek o przyznanie środków na finansowanie kosztów kształcenia ustawicznego pracowników i pracodawcy z KFS, o którym mowa w § 5 ust.1 rozporządzenia Ministra Pracy i Polityki Społecznej z dnia 14 maja 2014 r. w sprawie przyznawania środków</w:t>
      </w:r>
      <w:r w:rsidR="004D64D0" w:rsidRPr="009D4CB9">
        <w:rPr>
          <w:rFonts w:ascii="Times New Roman" w:hAnsi="Times New Roman"/>
          <w:sz w:val="24"/>
          <w:szCs w:val="24"/>
        </w:rPr>
        <w:t xml:space="preserve">  </w:t>
      </w:r>
      <w:r w:rsidR="00936F1D" w:rsidRPr="009D4CB9">
        <w:rPr>
          <w:rFonts w:ascii="Times New Roman" w:hAnsi="Times New Roman"/>
          <w:sz w:val="24"/>
          <w:szCs w:val="24"/>
        </w:rPr>
        <w:t xml:space="preserve"> z Kr</w:t>
      </w:r>
      <w:r w:rsidR="00020AEF" w:rsidRPr="009D4CB9">
        <w:rPr>
          <w:rFonts w:ascii="Times New Roman" w:hAnsi="Times New Roman"/>
          <w:sz w:val="24"/>
          <w:szCs w:val="24"/>
        </w:rPr>
        <w:t>ajowego Funduszu Szkoleniowego.</w:t>
      </w:r>
    </w:p>
    <w:p w14:paraId="2584BCEA" w14:textId="77777777" w:rsidR="00020AEF" w:rsidRPr="009D4CB9" w:rsidRDefault="00020AEF" w:rsidP="00520F80">
      <w:pPr>
        <w:pStyle w:val="Akapitzlist"/>
        <w:spacing w:after="0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§ 2</w:t>
      </w:r>
    </w:p>
    <w:p w14:paraId="70501F64" w14:textId="77777777" w:rsidR="00020AEF" w:rsidRPr="009D4CB9" w:rsidRDefault="00442B65" w:rsidP="00520F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ZAKRES WSPARCIA ORAZ ROZPATRYWANIE  WNIOSKÓW  </w:t>
      </w:r>
    </w:p>
    <w:p w14:paraId="4CD13CFB" w14:textId="0F2F1415" w:rsidR="00F305EA" w:rsidRPr="009D4CB9" w:rsidRDefault="00F305EA" w:rsidP="005D6E16">
      <w:pPr>
        <w:pStyle w:val="Akapitzlist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hAnsi="Times New Roman"/>
          <w:sz w:val="24"/>
          <w:szCs w:val="24"/>
        </w:rPr>
        <w:t>1.</w:t>
      </w: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dofinansowanie kosztów kształcenia ustawicznego mogą </w:t>
      </w:r>
      <w:r w:rsidR="00830DA4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wnioskować</w:t>
      </w: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Pracodawcy, którzy zamierzają inwestować w podnoszenie swoich własnych kompetencji lub kompetencji osób zatrudnionych w firmie.</w:t>
      </w:r>
      <w:r w:rsidR="00114940" w:rsidRPr="009D4CB9">
        <w:rPr>
          <w:rFonts w:ascii="Times New Roman" w:hAnsi="Times New Roman"/>
          <w:sz w:val="24"/>
          <w:szCs w:val="24"/>
        </w:rPr>
        <w:t xml:space="preserve"> Wsparcie udzielane jest na wniosek pracodawcy i dotyczy kształcenia podejmowanego  z inicjatywy lub za zgodą pracodawcy.</w:t>
      </w:r>
      <w:r w:rsidR="00D5338A" w:rsidRPr="00D533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5338A" w:rsidRPr="003122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Planowana forma kształcenia musi być adekwatna do zajmowanego lub planowanego do</w:t>
      </w:r>
      <w:r w:rsidR="00D533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5338A" w:rsidRPr="003122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zmiany   stanowiska   pracy,   a   jej   ukończenie   winno   przyczynić   się   do   wzrostu   wiedzy,</w:t>
      </w:r>
      <w:r w:rsidR="00D533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5338A" w:rsidRPr="003122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umiejętności i zapobiegać utracie zatrudnienia</w:t>
      </w:r>
      <w:r w:rsidR="00D533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21D5A8E" w14:textId="77777777" w:rsidR="00F305EA" w:rsidRPr="009D4CB9" w:rsidRDefault="00F305EA" w:rsidP="00A872F8">
      <w:pPr>
        <w:numPr>
          <w:ilvl w:val="0"/>
          <w:numId w:val="43"/>
        </w:numPr>
        <w:spacing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Pracodawca może wnioskować o środki KFS z przeznaczeniem na finansowanie działań obejmujących:</w:t>
      </w:r>
    </w:p>
    <w:p w14:paraId="0B27A63F" w14:textId="77777777" w:rsidR="00F305EA" w:rsidRPr="009D4CB9" w:rsidRDefault="00F305EA" w:rsidP="005D6E16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kształcenie ustawiczne Pracowników i Pracodawcy, na które składają się:</w:t>
      </w:r>
    </w:p>
    <w:p w14:paraId="0B217C42" w14:textId="77777777" w:rsidR="00F305EA" w:rsidRPr="009D4CB9" w:rsidRDefault="00F305EA" w:rsidP="005D6E1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kursy i studia podyplomowe realizowane z inicjatywy Pracodawcy lub za jego zgodą,</w:t>
      </w:r>
    </w:p>
    <w:p w14:paraId="1EA89A63" w14:textId="77777777" w:rsidR="00F305EA" w:rsidRPr="009D4CB9" w:rsidRDefault="00F305EA" w:rsidP="005D6E1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egzaminy umożliwiające uzyskanie dokumentów potwierdzających nabycie umiejętności, kwalifikacji lub uprawnień zawodowych,</w:t>
      </w:r>
    </w:p>
    <w:p w14:paraId="45379A76" w14:textId="77777777" w:rsidR="00F305EA" w:rsidRPr="009D4CB9" w:rsidRDefault="00F305EA" w:rsidP="005D6E1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badania lekarskie i psychologiczne wymagane do podjęcia kształcenia lub pracy zawodowej po ukończonym kształceniu,</w:t>
      </w:r>
    </w:p>
    <w:p w14:paraId="012D7A30" w14:textId="77777777" w:rsidR="00C93BB6" w:rsidRDefault="00F305EA" w:rsidP="00C93BB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ubezpieczenie od następstw nieszczęśliwych wypadków w związku z podjętym kształceniem.</w:t>
      </w:r>
    </w:p>
    <w:p w14:paraId="50ADEC40" w14:textId="1A42494F" w:rsidR="003122C9" w:rsidRPr="00C93BB6" w:rsidRDefault="00442B65" w:rsidP="00C93BB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42B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</w:t>
      </w:r>
      <w:r w:rsidRPr="00442B65">
        <w:rPr>
          <w:rFonts w:ascii="Times New Roman" w:hAnsi="Times New Roman"/>
          <w:sz w:val="24"/>
          <w:szCs w:val="24"/>
        </w:rPr>
        <w:t xml:space="preserve">elem objęcia </w:t>
      </w:r>
      <w:r>
        <w:rPr>
          <w:rFonts w:ascii="Times New Roman" w:hAnsi="Times New Roman"/>
          <w:sz w:val="24"/>
          <w:szCs w:val="24"/>
        </w:rPr>
        <w:t xml:space="preserve">kształceniem </w:t>
      </w:r>
      <w:r w:rsidRPr="00442B65">
        <w:rPr>
          <w:rFonts w:ascii="Times New Roman" w:hAnsi="Times New Roman"/>
          <w:sz w:val="24"/>
          <w:szCs w:val="24"/>
        </w:rPr>
        <w:t xml:space="preserve">jak największej liczby </w:t>
      </w:r>
      <w:r>
        <w:rPr>
          <w:rFonts w:ascii="Times New Roman" w:hAnsi="Times New Roman"/>
          <w:sz w:val="24"/>
          <w:szCs w:val="24"/>
        </w:rPr>
        <w:t>osób</w:t>
      </w:r>
      <w:r w:rsidRPr="00442B65">
        <w:rPr>
          <w:rFonts w:ascii="Times New Roman" w:hAnsi="Times New Roman"/>
          <w:sz w:val="24"/>
          <w:szCs w:val="24"/>
        </w:rPr>
        <w:t xml:space="preserve">, </w:t>
      </w:r>
      <w:r w:rsid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planuje się finansowania określenia</w:t>
      </w:r>
      <w:r w:rsidR="00C93BB6" w:rsidRP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potrzeb pracodawcy w zakresie kształcenia ustawicznego w związku z ubieganiem się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</w:t>
      </w:r>
      <w:r w:rsidR="00C93BB6" w:rsidRP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sfinansowanie </w:t>
      </w:r>
      <w:r w:rsid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tego kształcenia ze środków KFS.</w:t>
      </w:r>
    </w:p>
    <w:p w14:paraId="683FA0C0" w14:textId="77777777" w:rsidR="00020AEF" w:rsidRPr="009D4CB9" w:rsidRDefault="00A872F8" w:rsidP="00A872F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0AEF" w:rsidRPr="00442B65">
        <w:rPr>
          <w:rFonts w:ascii="Times New Roman" w:hAnsi="Times New Roman"/>
          <w:sz w:val="24"/>
          <w:szCs w:val="24"/>
        </w:rPr>
        <w:t>.</w:t>
      </w:r>
      <w:r w:rsidR="00020AEF" w:rsidRPr="009D4CB9">
        <w:rPr>
          <w:rFonts w:ascii="Times New Roman" w:hAnsi="Times New Roman"/>
          <w:sz w:val="24"/>
          <w:szCs w:val="24"/>
        </w:rPr>
        <w:t xml:space="preserve"> </w:t>
      </w:r>
      <w:r w:rsidR="00020AEF" w:rsidRPr="009D4CB9">
        <w:rPr>
          <w:rFonts w:ascii="Times New Roman" w:hAnsi="Times New Roman"/>
          <w:b/>
          <w:sz w:val="24"/>
          <w:szCs w:val="24"/>
        </w:rPr>
        <w:t>Środki z Krajowego Funduszu Szkoleniowego</w:t>
      </w:r>
      <w:r w:rsidR="00144D3F">
        <w:rPr>
          <w:rFonts w:ascii="Times New Roman" w:hAnsi="Times New Roman"/>
          <w:b/>
          <w:sz w:val="24"/>
          <w:szCs w:val="24"/>
        </w:rPr>
        <w:t xml:space="preserve">, </w:t>
      </w:r>
      <w:r w:rsidR="00BD4F3C" w:rsidRPr="009D4CB9">
        <w:rPr>
          <w:rFonts w:ascii="Times New Roman" w:hAnsi="Times New Roman"/>
          <w:sz w:val="24"/>
          <w:szCs w:val="24"/>
        </w:rPr>
        <w:t xml:space="preserve"> Urząd</w:t>
      </w:r>
      <w:r w:rsidR="00020AEF" w:rsidRPr="009D4CB9">
        <w:rPr>
          <w:rFonts w:ascii="Times New Roman" w:hAnsi="Times New Roman"/>
          <w:sz w:val="24"/>
          <w:szCs w:val="24"/>
        </w:rPr>
        <w:t xml:space="preserve"> może przeznaczyć na finansowanie działań na rzecz kształcenia ustawicznego pracowników i</w:t>
      </w:r>
      <w:r w:rsidR="00442B65">
        <w:rPr>
          <w:rFonts w:ascii="Times New Roman" w:hAnsi="Times New Roman"/>
          <w:sz w:val="24"/>
          <w:szCs w:val="24"/>
        </w:rPr>
        <w:t xml:space="preserve">/ </w:t>
      </w:r>
      <w:r w:rsidR="003B63ED">
        <w:rPr>
          <w:rFonts w:ascii="Times New Roman" w:hAnsi="Times New Roman"/>
          <w:sz w:val="24"/>
          <w:szCs w:val="24"/>
        </w:rPr>
        <w:t>lub</w:t>
      </w:r>
      <w:r w:rsidR="00442B65">
        <w:rPr>
          <w:rFonts w:ascii="Times New Roman" w:hAnsi="Times New Roman"/>
          <w:sz w:val="24"/>
          <w:szCs w:val="24"/>
        </w:rPr>
        <w:t xml:space="preserve"> </w:t>
      </w:r>
      <w:r w:rsidR="00020AEF" w:rsidRPr="009D4CB9">
        <w:rPr>
          <w:rFonts w:ascii="Times New Roman" w:hAnsi="Times New Roman"/>
          <w:sz w:val="24"/>
          <w:szCs w:val="24"/>
        </w:rPr>
        <w:t xml:space="preserve"> pracodawców</w:t>
      </w:r>
      <w:r w:rsidR="009D4CB9">
        <w:rPr>
          <w:rFonts w:ascii="Times New Roman" w:hAnsi="Times New Roman"/>
          <w:sz w:val="24"/>
          <w:szCs w:val="24"/>
        </w:rPr>
        <w:t xml:space="preserve"> wg. poniższych priorytetów.</w:t>
      </w:r>
      <w:r w:rsidR="00020AEF" w:rsidRPr="009D4CB9">
        <w:rPr>
          <w:rFonts w:ascii="Times New Roman" w:hAnsi="Times New Roman"/>
          <w:sz w:val="24"/>
          <w:szCs w:val="24"/>
        </w:rPr>
        <w:t xml:space="preserve"> </w:t>
      </w:r>
    </w:p>
    <w:p w14:paraId="6C06E32D" w14:textId="79AF613B" w:rsidR="009242AA" w:rsidRPr="00442B65" w:rsidRDefault="009242AA" w:rsidP="00442B6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  <w:r w:rsidRPr="00442B65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Prioryt</w:t>
      </w:r>
      <w:r w:rsidR="007E52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ety wydatkowania KFS w roku 2021</w:t>
      </w:r>
    </w:p>
    <w:p w14:paraId="5F463819" w14:textId="56C4A6F8" w:rsidR="009242AA" w:rsidRDefault="009242AA" w:rsidP="008B37C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b/>
          <w:sz w:val="24"/>
          <w:szCs w:val="24"/>
          <w:lang w:eastAsia="pl-PL"/>
        </w:rPr>
        <w:t>Minister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właściwy ds. pracy określił następujące pr</w:t>
      </w:r>
      <w:r w:rsidR="00E82F96">
        <w:rPr>
          <w:rFonts w:ascii="Times New Roman" w:eastAsia="Times New Roman" w:hAnsi="Times New Roman"/>
          <w:sz w:val="24"/>
          <w:szCs w:val="24"/>
          <w:lang w:eastAsia="pl-PL"/>
        </w:rPr>
        <w:t xml:space="preserve">iorytety wydatkowania KFS w </w:t>
      </w:r>
      <w:r w:rsidR="007E52BF">
        <w:rPr>
          <w:rFonts w:ascii="Times New Roman" w:eastAsia="Times New Roman" w:hAnsi="Times New Roman"/>
          <w:sz w:val="24"/>
          <w:szCs w:val="24"/>
          <w:lang w:eastAsia="pl-PL"/>
        </w:rPr>
        <w:t>2021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r: </w:t>
      </w:r>
    </w:p>
    <w:p w14:paraId="0BA20C38" w14:textId="77777777" w:rsidR="00EA1845" w:rsidRPr="009D4CB9" w:rsidRDefault="00EA1845" w:rsidP="008B37C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5ECD5D" w14:textId="6344582C" w:rsidR="00EA1845" w:rsidRPr="00EA1845" w:rsidRDefault="00E82F96" w:rsidP="000666CD">
      <w:pPr>
        <w:pStyle w:val="Default"/>
        <w:jc w:val="both"/>
        <w:rPr>
          <w:sz w:val="23"/>
          <w:szCs w:val="23"/>
        </w:rPr>
      </w:pPr>
      <w:r w:rsidRPr="00E82F96">
        <w:rPr>
          <w:b/>
          <w:bCs/>
        </w:rPr>
        <w:lastRenderedPageBreak/>
        <w:t>Priorytet nr 1.</w:t>
      </w:r>
      <w:r w:rsidR="00EA1845" w:rsidRPr="00EA1845">
        <w:rPr>
          <w:b/>
          <w:bCs/>
          <w:sz w:val="28"/>
          <w:szCs w:val="28"/>
        </w:rPr>
        <w:t xml:space="preserve"> </w:t>
      </w:r>
      <w:r w:rsidR="00EA1845" w:rsidRPr="00EA1845">
        <w:rPr>
          <w:sz w:val="23"/>
          <w:szCs w:val="23"/>
        </w:rPr>
        <w:t xml:space="preserve">tj. </w:t>
      </w:r>
      <w:r w:rsidR="00EA1845" w:rsidRPr="00EA1845">
        <w:rPr>
          <w:b/>
          <w:bCs/>
          <w:sz w:val="23"/>
          <w:szCs w:val="23"/>
        </w:rPr>
        <w:t>wsparcie kształcenia ustawicznego osób zatrudnionych w firmach, które na skutek obostrzeń zapobiegających rozprzestrzenianiu się choroby COVID-19, musiały ograniczyć swoją działalność</w:t>
      </w:r>
      <w:r w:rsidR="00235748">
        <w:rPr>
          <w:b/>
          <w:bCs/>
          <w:sz w:val="23"/>
          <w:szCs w:val="23"/>
        </w:rPr>
        <w:t>.</w:t>
      </w:r>
    </w:p>
    <w:p w14:paraId="0FF94759" w14:textId="77777777" w:rsidR="00EA1845" w:rsidRPr="00EA1845" w:rsidRDefault="00EA1845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>Do wsparcia w ramach tego priorytetu mają prawo wszyscy pracodawcy, na których zostały nałożone ograniczenia, nakazy i zakazy w zakresie prowadzonej działalności gospodarczej ustanowione w związku z wystąpieniem stanu zagrożenia epidemicznego lub stanu epidemii, określone w przepisach wydanych na podstawie przytoczonych niżej art. 46a i art. 46b pkt 1–6 i 8–12 ustawy z dnia 5 grudnia 2008 r</w:t>
      </w:r>
      <w:r w:rsidRPr="00EA1845"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  <w:t xml:space="preserve">. o zapobieganiu oraz zwalczaniu zakażeń i chorób zakaźnych u ludzi </w:t>
      </w: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(Dz. U. z 2020 r. poz. 1845 i 2112), które przyjęły brzmienie: </w:t>
      </w:r>
    </w:p>
    <w:p w14:paraId="6932DDA6" w14:textId="77777777" w:rsidR="00EA1845" w:rsidRPr="00EA1845" w:rsidRDefault="00EA1845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Art.46a.</w:t>
      </w: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 </w:t>
      </w:r>
    </w:p>
    <w:p w14:paraId="5F6E0B9C" w14:textId="7777777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1) zagrożony obszar wraz ze wskazaniem rodzaju strefy, na którym wystąpił stan epidemii lub stan zagrożenia epidemicznego, </w:t>
      </w:r>
    </w:p>
    <w:p w14:paraId="1BC04581" w14:textId="77777777" w:rsidR="00EA1845" w:rsidRPr="00EA1845" w:rsidRDefault="00EA1845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2) rodzaj stosowanych rozwiązań –w zakresie określonym w art.46b – mając na względzie zakres stosowanych rozwiązań oraz uwzględniając bieżące możliwości budżetu państwa oraz budżetów jednostek samorządu terytorialnego. </w:t>
      </w:r>
    </w:p>
    <w:p w14:paraId="3A371392" w14:textId="77777777" w:rsidR="00EA1845" w:rsidRPr="00EA1845" w:rsidRDefault="00EA1845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14:paraId="6DF69A3C" w14:textId="77777777" w:rsidR="00EA1845" w:rsidRPr="00EA1845" w:rsidRDefault="00EA1845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Art.46b. </w:t>
      </w: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rozporządzeniu, o którym mowa w art.46a, można ustanowić: </w:t>
      </w:r>
    </w:p>
    <w:p w14:paraId="2887D39A" w14:textId="7777777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1) ograniczenia, obowiązki i nakazy, o których mowa w art.46 ust.4; </w:t>
      </w:r>
    </w:p>
    <w:p w14:paraId="7DCD92AF" w14:textId="7777777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2) czasowe ograniczenie określonych zakresów działalności przedsiębiorców; </w:t>
      </w:r>
    </w:p>
    <w:p w14:paraId="52813850" w14:textId="7777777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3) czasową reglamentację zaopatrzenia w określonego rodzaju artykuły; </w:t>
      </w:r>
    </w:p>
    <w:p w14:paraId="425A2EE7" w14:textId="5B86098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>4) obowiązek poddania się badaniom lekarskim oraz stosowaniu innych środków profilaktycznych</w:t>
      </w:r>
      <w:r w:rsidR="000666C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                     </w:t>
      </w: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i zabiegów przez osoby chore i podejrzane o zachorowanie; </w:t>
      </w:r>
    </w:p>
    <w:p w14:paraId="18C62598" w14:textId="7777777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5) obowiązek poddania się kwarantannie; </w:t>
      </w:r>
    </w:p>
    <w:p w14:paraId="049CEB40" w14:textId="7777777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6) miejsce kwarantanny; </w:t>
      </w:r>
    </w:p>
    <w:p w14:paraId="12F99E1D" w14:textId="7777777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7) (uchylony) </w:t>
      </w:r>
    </w:p>
    <w:p w14:paraId="0D338A4B" w14:textId="7777777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8) czasowe ograniczenie korzystania z lokali lub terenów oraz obowiązek ich zabezpieczenia; </w:t>
      </w:r>
    </w:p>
    <w:p w14:paraId="0D4D04DD" w14:textId="77777777" w:rsidR="00EA1845" w:rsidRPr="00EA1845" w:rsidRDefault="00EA1845" w:rsidP="000666C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9) nakaz ewakuacji w ustalonym czasie z określonych miejsc, terenów i obiektów; </w:t>
      </w:r>
    </w:p>
    <w:p w14:paraId="5EC04CCD" w14:textId="77777777" w:rsidR="00EA1845" w:rsidRPr="00EA1845" w:rsidRDefault="00EA1845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A1845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10) nakaz lub zakaz przebywania w określonych miejscach i obiektach oraz na określonych obszarach; </w:t>
      </w:r>
    </w:p>
    <w:p w14:paraId="284DCC96" w14:textId="18B3633E" w:rsidR="00EA1845" w:rsidRPr="00EA1845" w:rsidRDefault="00EA1845" w:rsidP="000666CD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EA1845">
        <w:rPr>
          <w:rFonts w:ascii="Times New Roman" w:hAnsi="Times New Roman"/>
          <w:sz w:val="23"/>
          <w:szCs w:val="23"/>
          <w:lang w:eastAsia="pl-PL"/>
        </w:rPr>
        <w:t xml:space="preserve">11) zakaz opuszczania strefy zero przez osoby chore i podejrzane o zachorowanie; </w:t>
      </w:r>
    </w:p>
    <w:p w14:paraId="7935D6CE" w14:textId="0186E10D" w:rsidR="00EA1845" w:rsidRPr="00EA1845" w:rsidRDefault="00EA1845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EA1845">
        <w:rPr>
          <w:rFonts w:ascii="Times New Roman" w:hAnsi="Times New Roman"/>
          <w:sz w:val="23"/>
          <w:szCs w:val="23"/>
          <w:lang w:eastAsia="pl-PL"/>
        </w:rPr>
        <w:t xml:space="preserve">12) nakaz określonego sposobu przemieszczania się. </w:t>
      </w:r>
    </w:p>
    <w:p w14:paraId="217E922D" w14:textId="639C4849" w:rsidR="00EA1845" w:rsidRDefault="00EA1845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EA1845">
        <w:rPr>
          <w:rFonts w:ascii="Times New Roman" w:hAnsi="Times New Roman"/>
          <w:sz w:val="23"/>
          <w:szCs w:val="23"/>
          <w:lang w:eastAsia="pl-PL"/>
        </w:rPr>
        <w:t xml:space="preserve">bądź wynikające z obostrzeń nałożonych przez władze samorządowe. </w:t>
      </w:r>
    </w:p>
    <w:p w14:paraId="7D8E059D" w14:textId="77777777" w:rsidR="003E5E5B" w:rsidRPr="00EA1845" w:rsidRDefault="003E5E5B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14:paraId="0FBA8D36" w14:textId="77777777" w:rsidR="00EA1845" w:rsidRPr="00EA1845" w:rsidRDefault="00EA1845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EA1845">
        <w:rPr>
          <w:rFonts w:ascii="Times New Roman" w:hAnsi="Times New Roman"/>
          <w:sz w:val="23"/>
          <w:szCs w:val="23"/>
          <w:lang w:eastAsia="pl-PL"/>
        </w:rPr>
        <w:t xml:space="preserve">Dofinansowane formy kształcenia ustawicznego mają wspomagać wprowadzenie zmian umożliwiających utrzymanie się na rynku czy pozwalających uniknąć zwolnień czy wręcz zatrudnić nowych pracowników. </w:t>
      </w:r>
    </w:p>
    <w:p w14:paraId="712D6A9C" w14:textId="21074EE4" w:rsidR="00E82F96" w:rsidRPr="00F67CDC" w:rsidRDefault="00EA1845" w:rsidP="000666CD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  <w:r w:rsidRPr="00EA1845">
        <w:rPr>
          <w:rFonts w:ascii="Times New Roman" w:hAnsi="Times New Roman"/>
          <w:sz w:val="23"/>
          <w:szCs w:val="23"/>
          <w:lang w:eastAsia="pl-PL"/>
        </w:rPr>
        <w:t>Warunkiem skorzystania ze środków priorytetu jest oświadczenie pracodawcy o konieczności nabycia nowych umiejętności czy kwalifikacji w związku z rozszerzeniem/ przekwalifikowaniem obszaru działalności firmy z powołaniem się na odpowiedni przepis. Nie ma potrzeby żądać dokumentów finansowych potwierdzających spadek obrotów itp.</w:t>
      </w:r>
    </w:p>
    <w:p w14:paraId="1B50E429" w14:textId="68ED0851" w:rsidR="00D12ED8" w:rsidRPr="00D12ED8" w:rsidRDefault="00E82F96" w:rsidP="00D12ED8">
      <w:pPr>
        <w:pStyle w:val="Default"/>
        <w:spacing w:line="276" w:lineRule="auto"/>
        <w:jc w:val="both"/>
        <w:rPr>
          <w:sz w:val="23"/>
          <w:szCs w:val="23"/>
        </w:rPr>
      </w:pPr>
      <w:r w:rsidRPr="00E82F96">
        <w:rPr>
          <w:b/>
          <w:bCs/>
        </w:rPr>
        <w:t>Priorytet nr 2</w:t>
      </w:r>
      <w:r w:rsidRPr="00D12ED8">
        <w:rPr>
          <w:b/>
          <w:bCs/>
          <w:sz w:val="23"/>
          <w:szCs w:val="23"/>
        </w:rPr>
        <w:t>.</w:t>
      </w:r>
      <w:r w:rsidR="00D12ED8" w:rsidRPr="00D12ED8">
        <w:rPr>
          <w:sz w:val="23"/>
          <w:szCs w:val="23"/>
        </w:rPr>
        <w:t xml:space="preserve"> </w:t>
      </w:r>
      <w:r w:rsidR="00D12ED8" w:rsidRPr="00D12ED8">
        <w:rPr>
          <w:b/>
          <w:sz w:val="23"/>
          <w:szCs w:val="23"/>
        </w:rPr>
        <w:t xml:space="preserve">tj. wsparcie kształcenia ustawicznego pracowników służb medycznych, pracowników służb socjalnych, psychologów, terapeutów, pracowników domów pomocy społecznej, zakładów opiekuńczo-leczniczych, prywatnych domów opieki oraz innych placówek dla </w:t>
      </w:r>
      <w:r w:rsidR="00D12ED8" w:rsidRPr="00D12ED8">
        <w:rPr>
          <w:b/>
          <w:sz w:val="23"/>
          <w:szCs w:val="23"/>
        </w:rPr>
        <w:lastRenderedPageBreak/>
        <w:t>seniorów/osób chorych/niepełnosprawnych, które bezpośrednio pracują z osobami chorymi na COVID-19 lub osobami z grupy ryzyka ciężkiego przebiegu tej choroby</w:t>
      </w:r>
      <w:r w:rsidR="00D12ED8">
        <w:rPr>
          <w:b/>
          <w:sz w:val="23"/>
          <w:szCs w:val="23"/>
        </w:rPr>
        <w:t>.</w:t>
      </w:r>
    </w:p>
    <w:p w14:paraId="094DAAA7" w14:textId="77777777" w:rsidR="00D12ED8" w:rsidRPr="00D12ED8" w:rsidRDefault="00D12ED8" w:rsidP="00D12ED8">
      <w:pPr>
        <w:pStyle w:val="Default"/>
        <w:spacing w:line="276" w:lineRule="auto"/>
        <w:jc w:val="both"/>
        <w:rPr>
          <w:sz w:val="23"/>
          <w:szCs w:val="23"/>
        </w:rPr>
      </w:pPr>
      <w:r w:rsidRPr="00D12ED8">
        <w:rPr>
          <w:sz w:val="23"/>
          <w:szCs w:val="23"/>
        </w:rPr>
        <w:t>Środki KFS w ramach niniejszego priorytetu są przeznaczone na wsparcie kształcenia osób pracujących z chorymi na COVID-19 lub osobami należącymi do grup ryzyka ciężkiego przebiegu COVID takich jak osoby przewlekle chore, w podeszłym wieku, bezdomne itp.</w:t>
      </w:r>
    </w:p>
    <w:p w14:paraId="03986D29" w14:textId="77777777" w:rsidR="00D12ED8" w:rsidRPr="00EE7BD1" w:rsidRDefault="00D12ED8" w:rsidP="00D12ED8">
      <w:pPr>
        <w:pStyle w:val="Default"/>
        <w:spacing w:line="276" w:lineRule="auto"/>
        <w:jc w:val="both"/>
        <w:rPr>
          <w:sz w:val="23"/>
          <w:szCs w:val="23"/>
          <w:u w:val="single"/>
        </w:rPr>
      </w:pPr>
      <w:r w:rsidRPr="00EE7BD1">
        <w:rPr>
          <w:sz w:val="23"/>
          <w:szCs w:val="23"/>
          <w:u w:val="single"/>
        </w:rPr>
        <w:t>Warunkiem skorzystania z dostępnych środków jest oświadczenie pracodawcy o konieczności odbycia wnioskowanego szkolenia lub nabycia określonych umiejętności.</w:t>
      </w:r>
    </w:p>
    <w:p w14:paraId="3854680A" w14:textId="77777777" w:rsidR="00D12ED8" w:rsidRPr="00D12ED8" w:rsidRDefault="00D12ED8" w:rsidP="00D12ED8">
      <w:pPr>
        <w:pStyle w:val="Default"/>
        <w:spacing w:line="276" w:lineRule="auto"/>
        <w:jc w:val="both"/>
        <w:rPr>
          <w:sz w:val="23"/>
          <w:szCs w:val="23"/>
        </w:rPr>
      </w:pPr>
      <w:r w:rsidRPr="00D12ED8">
        <w:rPr>
          <w:sz w:val="23"/>
          <w:szCs w:val="23"/>
        </w:rPr>
        <w:t>Proszę pamiętać, że w tym przypadku do szkoleń zaliczyć można również szkolenia typu radzenia sobie ze stresem, praca z trudnym pacjentem itp.</w:t>
      </w:r>
    </w:p>
    <w:p w14:paraId="652A4EE2" w14:textId="77777777" w:rsidR="00D12ED8" w:rsidRDefault="00D12ED8" w:rsidP="00D12ED8">
      <w:pPr>
        <w:pStyle w:val="Default"/>
        <w:jc w:val="both"/>
        <w:rPr>
          <w:sz w:val="23"/>
          <w:szCs w:val="23"/>
        </w:rPr>
      </w:pPr>
    </w:p>
    <w:p w14:paraId="0563D45E" w14:textId="678E9D02" w:rsidR="00E82F96" w:rsidRPr="00E82F96" w:rsidRDefault="00EA1845" w:rsidP="00D12ED8">
      <w:pPr>
        <w:pStyle w:val="Default"/>
        <w:jc w:val="both"/>
        <w:rPr>
          <w:b/>
          <w:bCs/>
        </w:rPr>
      </w:pPr>
      <w:r w:rsidRPr="00EA1845">
        <w:rPr>
          <w:sz w:val="23"/>
          <w:szCs w:val="23"/>
        </w:rPr>
        <w:t xml:space="preserve"> </w:t>
      </w:r>
      <w:r w:rsidR="00E82F96" w:rsidRPr="00E82F96">
        <w:rPr>
          <w:b/>
          <w:bCs/>
        </w:rPr>
        <w:t xml:space="preserve">Priorytet nr 3. Wsparcie zawodowego kształcenia ustawicznego w zidentyfikowanych                     w danym powiecie lub województwie zawodach deficytowych; </w:t>
      </w:r>
      <w:r w:rsidR="00E82F96" w:rsidRPr="00E82F96">
        <w:rPr>
          <w:bCs/>
          <w:i/>
        </w:rPr>
        <w:t>(Dla Powiatowego Urzędu Pracy w Przemyślu podstawę identyfikacji zawodów deficytowych</w:t>
      </w:r>
      <w:r w:rsidR="008655FC">
        <w:rPr>
          <w:bCs/>
          <w:i/>
        </w:rPr>
        <w:t xml:space="preserve"> jest  deficyt poszukujących pracy - Prognoza na rok 2021 dla województwa podkarpackiego oraz  powiatu przemyskiego i miasta Przemyśl wskazana w </w:t>
      </w:r>
      <w:r w:rsidRPr="008655FC">
        <w:rPr>
          <w:bCs/>
          <w:i/>
        </w:rPr>
        <w:t>„Barometr</w:t>
      </w:r>
      <w:r w:rsidR="008655FC" w:rsidRPr="008655FC">
        <w:rPr>
          <w:bCs/>
          <w:i/>
        </w:rPr>
        <w:t>ze</w:t>
      </w:r>
      <w:r w:rsidRPr="008655FC">
        <w:rPr>
          <w:bCs/>
          <w:i/>
        </w:rPr>
        <w:t xml:space="preserve"> zawodów</w:t>
      </w:r>
      <w:r w:rsidR="008655FC" w:rsidRPr="008655FC">
        <w:rPr>
          <w:bCs/>
          <w:i/>
        </w:rPr>
        <w:t>”(dostępna</w:t>
      </w:r>
      <w:r w:rsidR="00E82F96" w:rsidRPr="008655FC">
        <w:rPr>
          <w:bCs/>
          <w:i/>
        </w:rPr>
        <w:t xml:space="preserve"> na stronie internetowej: </w:t>
      </w:r>
      <w:hyperlink r:id="rId9" w:history="1">
        <w:r w:rsidRPr="002E16C7">
          <w:rPr>
            <w:rStyle w:val="Hipercze"/>
          </w:rPr>
          <w:t xml:space="preserve"> </w:t>
        </w:r>
        <w:r w:rsidRPr="002E16C7">
          <w:rPr>
            <w:rStyle w:val="Hipercze"/>
            <w:rFonts w:eastAsia="Times New Roman"/>
            <w:i/>
          </w:rPr>
          <w:t>https://barometrzawodow.pl</w:t>
        </w:r>
      </w:hyperlink>
      <w:r w:rsidR="00E82F96" w:rsidRPr="00E82F96">
        <w:rPr>
          <w:bCs/>
          <w:i/>
        </w:rPr>
        <w:t>).</w:t>
      </w:r>
      <w:r w:rsidR="00E82F96" w:rsidRPr="00E82F96">
        <w:rPr>
          <w:bCs/>
        </w:rPr>
        <w:t xml:space="preserve"> </w:t>
      </w:r>
    </w:p>
    <w:p w14:paraId="61D6DCD5" w14:textId="04BB4B29" w:rsidR="00E82F96" w:rsidRPr="00E82F96" w:rsidRDefault="00E82F96" w:rsidP="000666C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82F96">
        <w:rPr>
          <w:rFonts w:ascii="Times New Roman" w:hAnsi="Times New Roman"/>
          <w:color w:val="000000"/>
          <w:sz w:val="23"/>
          <w:szCs w:val="23"/>
          <w:lang w:eastAsia="pl-PL"/>
        </w:rPr>
        <w:t>Przyję</w:t>
      </w:r>
      <w:r w:rsidR="00D12ED8">
        <w:rPr>
          <w:rFonts w:ascii="Times New Roman" w:hAnsi="Times New Roman"/>
          <w:color w:val="000000"/>
          <w:sz w:val="23"/>
          <w:szCs w:val="23"/>
          <w:lang w:eastAsia="pl-PL"/>
        </w:rPr>
        <w:t>te sformułowanie priorytetu</w:t>
      </w:r>
      <w:r w:rsidRPr="00E82F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pozwala na sfinansowanie kształcenia ustawicznego                    w zakresie umiejętności ogólno-zawodowych (w tym tzw. kompetencji miękkich), o ile powiązane są one z wykonywaniem pracy w zawodzie deficytowym. </w:t>
      </w:r>
    </w:p>
    <w:p w14:paraId="0AE2CA8C" w14:textId="3B81B41A" w:rsidR="00E82F96" w:rsidRPr="00E82F96" w:rsidRDefault="004E7D23" w:rsidP="004E7D2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4E7D2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Wnioskodawca, który chce spełnić wymagania niniejszego priorytetu powinien udowodnić, że wskazana forma kształcenia ustawicznego dotyczy zawodu deficytowego na terenie </w:t>
      </w:r>
      <w:r w:rsidR="00E82F96" w:rsidRPr="00E82F9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powiatu przemyskiego i w mieście Przemyśl</w:t>
      </w:r>
      <w:r w:rsidR="00EA184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, lub w woj. Podkarpackim </w:t>
      </w:r>
      <w:hyperlink r:id="rId10" w:history="1">
        <w:r w:rsidR="00843816" w:rsidRPr="000F299D">
          <w:rPr>
            <w:rStyle w:val="Hipercze"/>
          </w:rPr>
          <w:t>https://barometrzawodow.pl/</w:t>
        </w:r>
      </w:hyperlink>
      <w:r w:rsidR="00843816">
        <w:t xml:space="preserve"> </w:t>
      </w:r>
      <w:r>
        <w:t xml:space="preserve">. </w:t>
      </w:r>
      <w:r w:rsidR="00E82F96" w:rsidRPr="004E7D23"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Wnioskowane kształcenie winno mieć bezpośredni wpływ na wykonywanie obecnych, nowych lub dodatkowych zadań związanych bezpośrednio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     </w:t>
      </w:r>
      <w:r w:rsidR="00E82F96" w:rsidRPr="004E7D2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 kwalifikacjami/ umiejętnościami nabytymi w trakcie kształcenia</w:t>
      </w:r>
      <w:r w:rsidR="00E82F96" w:rsidRPr="00E82F9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14:paraId="1EFC0E34" w14:textId="31D18D2D" w:rsidR="001C7070" w:rsidRPr="00664766" w:rsidRDefault="00E82F96" w:rsidP="001C707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F715B">
        <w:rPr>
          <w:rFonts w:ascii="Times New Roman" w:hAnsi="Times New Roman"/>
          <w:sz w:val="23"/>
          <w:szCs w:val="23"/>
          <w:lang w:eastAsia="pl-PL"/>
        </w:rPr>
        <w:t>Pracodawca wnioskujący o dofinansowanie kształcenia ustawicznego pracowników zatrudnionych na terenie  innego powiatu lub województwa niż si</w:t>
      </w:r>
      <w:r w:rsidR="00AC5F8C" w:rsidRPr="002F715B">
        <w:rPr>
          <w:rFonts w:ascii="Times New Roman" w:hAnsi="Times New Roman"/>
          <w:sz w:val="23"/>
          <w:szCs w:val="23"/>
          <w:lang w:eastAsia="pl-PL"/>
        </w:rPr>
        <w:t>edziba Powiatowego Urzędu Pracy</w:t>
      </w:r>
      <w:r w:rsidRPr="002F715B">
        <w:rPr>
          <w:rFonts w:ascii="Times New Roman" w:hAnsi="Times New Roman"/>
          <w:sz w:val="23"/>
          <w:szCs w:val="23"/>
          <w:lang w:eastAsia="pl-PL"/>
        </w:rPr>
        <w:t>, w którym składany jest  wniosek o dofinansowanie, powinien wykazać, że zawód jest deficytowy dla miejsca wykonywania pracy.</w:t>
      </w:r>
      <w:r w:rsidR="002F715B" w:rsidRPr="002F715B">
        <w:rPr>
          <w:rFonts w:ascii="Times New Roman" w:hAnsi="Times New Roman"/>
          <w:sz w:val="23"/>
          <w:szCs w:val="23"/>
        </w:rPr>
        <w:t xml:space="preserve"> PUP będzie analizował sytuację powiatu  właściwego dla wykonywania pracy.</w:t>
      </w:r>
    </w:p>
    <w:p w14:paraId="58EAE6E8" w14:textId="087792FE" w:rsidR="001C7070" w:rsidRPr="001C7070" w:rsidRDefault="001C7070" w:rsidP="001C7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1C7070">
        <w:rPr>
          <w:rFonts w:ascii="Times New Roman" w:hAnsi="Times New Roman"/>
          <w:b/>
          <w:sz w:val="23"/>
          <w:szCs w:val="23"/>
          <w:u w:val="single"/>
        </w:rPr>
        <w:t xml:space="preserve">Prognoza na rok 2021 dla: </w:t>
      </w:r>
      <w:r>
        <w:rPr>
          <w:rFonts w:ascii="Times New Roman" w:hAnsi="Times New Roman"/>
          <w:b/>
          <w:sz w:val="23"/>
          <w:szCs w:val="23"/>
          <w:u w:val="single"/>
        </w:rPr>
        <w:t>Województwo: podkarpackie</w:t>
      </w:r>
      <w:r w:rsidR="004E7D23">
        <w:rPr>
          <w:rFonts w:ascii="Times New Roman" w:hAnsi="Times New Roman"/>
          <w:b/>
          <w:sz w:val="23"/>
          <w:szCs w:val="23"/>
          <w:u w:val="single"/>
        </w:rPr>
        <w:t>*</w:t>
      </w:r>
    </w:p>
    <w:p w14:paraId="346BE496" w14:textId="77777777" w:rsidR="004E7D23" w:rsidRPr="004E7D23" w:rsidRDefault="004E7D23" w:rsidP="004E7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  <w:lang w:eastAsia="pl-PL"/>
        </w:rPr>
      </w:pPr>
      <w:r w:rsidRPr="004E7D23">
        <w:rPr>
          <w:rFonts w:ascii="Times New Roman" w:hAnsi="Times New Roman"/>
          <w:b/>
          <w:i/>
          <w:sz w:val="23"/>
          <w:szCs w:val="23"/>
          <w:lang w:eastAsia="pl-PL"/>
        </w:rPr>
        <w:t>Deficyt poszukujących pracy</w:t>
      </w:r>
    </w:p>
    <w:p w14:paraId="1531467A" w14:textId="77777777" w:rsidR="001C7070" w:rsidRPr="001C7070" w:rsidRDefault="001C7070" w:rsidP="003F0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Betoniarze i zbrojarze</w:t>
      </w:r>
    </w:p>
    <w:p w14:paraId="1E696B4C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Brukarze</w:t>
      </w:r>
    </w:p>
    <w:p w14:paraId="4D460632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Cieśle i stolarze budowlani</w:t>
      </w:r>
    </w:p>
    <w:p w14:paraId="12687FDD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Dekarze i blacharze budowlani</w:t>
      </w:r>
    </w:p>
    <w:p w14:paraId="4DFDF0A4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Diagności samochodowi</w:t>
      </w:r>
    </w:p>
    <w:p w14:paraId="220595A0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Fizjoterapeuci i masażyści</w:t>
      </w:r>
    </w:p>
    <w:p w14:paraId="4B49F0FE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Inżynierowie budownictwa</w:t>
      </w:r>
    </w:p>
    <w:p w14:paraId="6EAF2041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Kierowcy autobusów</w:t>
      </w:r>
    </w:p>
    <w:p w14:paraId="4F75519A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Kierowcy samochodów ciężarowych i ciągników siodłowych</w:t>
      </w:r>
    </w:p>
    <w:p w14:paraId="62C861AD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Kucharze</w:t>
      </w:r>
    </w:p>
    <w:p w14:paraId="3C5816CB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Lekarze</w:t>
      </w:r>
    </w:p>
    <w:p w14:paraId="1A6F47A2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Logopedzi i audiofonolodzy</w:t>
      </w:r>
    </w:p>
    <w:p w14:paraId="3A1BDC2E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Monterzy instalacji budowlanych</w:t>
      </w:r>
    </w:p>
    <w:p w14:paraId="59DAB1BE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Nauczyciele przedmiotów zawodowych</w:t>
      </w:r>
    </w:p>
    <w:p w14:paraId="35E1A87B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Nauczyciele szkół specjalnych i oddziałów integracyjnych</w:t>
      </w:r>
    </w:p>
    <w:p w14:paraId="2D094416" w14:textId="77777777" w:rsidR="001C7070" w:rsidRPr="001C7070" w:rsidRDefault="001C7070" w:rsidP="00501717">
      <w:pPr>
        <w:pBdr>
          <w:top w:val="single" w:sz="4" w:space="0" w:color="auto"/>
          <w:left w:val="single" w:sz="4" w:space="4" w:color="auto"/>
          <w:right w:val="single" w:sz="4" w:space="0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Operatorzy i mechanicy sprzętu do robót ziemnych</w:t>
      </w:r>
    </w:p>
    <w:p w14:paraId="5785CBD2" w14:textId="77777777" w:rsidR="001C7070" w:rsidRPr="001C7070" w:rsidRDefault="001C7070" w:rsidP="00520F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lastRenderedPageBreak/>
        <w:t>Opiekunowie osoby starszej lub niepełnosprawnej</w:t>
      </w:r>
    </w:p>
    <w:p w14:paraId="42E90A3C" w14:textId="77777777" w:rsidR="001C7070" w:rsidRPr="001C7070" w:rsidRDefault="001C7070" w:rsidP="00520F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Piekarze</w:t>
      </w:r>
    </w:p>
    <w:p w14:paraId="013A7C90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Pielęgniarki i położne</w:t>
      </w:r>
    </w:p>
    <w:p w14:paraId="3BC94ED8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Robotnicy obróbki drewna i stolarze</w:t>
      </w:r>
    </w:p>
    <w:p w14:paraId="34E28698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Samodzielni księgowi</w:t>
      </w:r>
    </w:p>
    <w:p w14:paraId="3407F88E" w14:textId="77F77720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7070">
        <w:rPr>
          <w:rFonts w:ascii="Times New Roman" w:hAnsi="Times New Roman"/>
          <w:sz w:val="23"/>
          <w:szCs w:val="23"/>
        </w:rPr>
        <w:t>Spawacze</w:t>
      </w:r>
      <w:r>
        <w:rPr>
          <w:rFonts w:ascii="Times New Roman" w:hAnsi="Times New Roman"/>
          <w:sz w:val="23"/>
          <w:szCs w:val="23"/>
        </w:rPr>
        <w:t>.</w:t>
      </w:r>
    </w:p>
    <w:p w14:paraId="2455EA32" w14:textId="52AD4004" w:rsidR="004E7D23" w:rsidRPr="004E7D23" w:rsidRDefault="004E7D23" w:rsidP="004E7D2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  <w:lang w:eastAsia="pl-PL"/>
        </w:rPr>
      </w:pPr>
      <w:r w:rsidRPr="004E7D23">
        <w:rPr>
          <w:rFonts w:ascii="Times New Roman" w:hAnsi="Times New Roman"/>
          <w:b/>
          <w:sz w:val="23"/>
          <w:szCs w:val="23"/>
          <w:u w:val="single"/>
          <w:lang w:eastAsia="pl-PL"/>
        </w:rPr>
        <w:t xml:space="preserve">Prognoza na rok 2021 dla: </w:t>
      </w:r>
      <w:r w:rsidR="001C7070" w:rsidRPr="004E7D23">
        <w:rPr>
          <w:rFonts w:ascii="Times New Roman" w:hAnsi="Times New Roman"/>
          <w:b/>
          <w:sz w:val="23"/>
          <w:szCs w:val="23"/>
          <w:u w:val="single"/>
          <w:lang w:eastAsia="pl-PL"/>
        </w:rPr>
        <w:t>Województwo: podkarpackie, Powiat: przemyski</w:t>
      </w:r>
      <w:r>
        <w:rPr>
          <w:rFonts w:ascii="Times New Roman" w:hAnsi="Times New Roman"/>
          <w:b/>
          <w:sz w:val="23"/>
          <w:szCs w:val="23"/>
          <w:u w:val="single"/>
          <w:lang w:eastAsia="pl-PL"/>
        </w:rPr>
        <w:t>*</w:t>
      </w:r>
    </w:p>
    <w:p w14:paraId="6AB181C5" w14:textId="35981F8D" w:rsidR="001C7070" w:rsidRPr="004E7D23" w:rsidRDefault="004E7D23" w:rsidP="004E7D2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  <w:lang w:eastAsia="pl-PL"/>
        </w:rPr>
      </w:pPr>
      <w:r w:rsidRPr="004E7D23">
        <w:rPr>
          <w:rFonts w:ascii="Times New Roman" w:hAnsi="Times New Roman"/>
          <w:b/>
          <w:sz w:val="23"/>
          <w:szCs w:val="23"/>
          <w:u w:val="single"/>
          <w:lang w:eastAsia="pl-PL"/>
        </w:rPr>
        <w:t>Prognoza na rok 2021 dla: Województwo: podkarpackie, Powiat: Przemyśl</w:t>
      </w:r>
      <w:r>
        <w:rPr>
          <w:rFonts w:ascii="Times New Roman" w:hAnsi="Times New Roman"/>
          <w:b/>
          <w:sz w:val="23"/>
          <w:szCs w:val="23"/>
          <w:u w:val="single"/>
          <w:lang w:eastAsia="pl-PL"/>
        </w:rPr>
        <w:t>*</w:t>
      </w:r>
    </w:p>
    <w:p w14:paraId="57554F80" w14:textId="77777777" w:rsidR="001C7070" w:rsidRPr="004E7D23" w:rsidRDefault="001C7070" w:rsidP="004E7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  <w:lang w:eastAsia="pl-PL"/>
        </w:rPr>
      </w:pPr>
      <w:r w:rsidRPr="004E7D23">
        <w:rPr>
          <w:rFonts w:ascii="Times New Roman" w:hAnsi="Times New Roman"/>
          <w:b/>
          <w:i/>
          <w:sz w:val="23"/>
          <w:szCs w:val="23"/>
          <w:lang w:eastAsia="pl-PL"/>
        </w:rPr>
        <w:t>Deficyt poszukujących pracy</w:t>
      </w:r>
    </w:p>
    <w:p w14:paraId="7ED7C022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Agenci ubezpieczeniowi</w:t>
      </w:r>
    </w:p>
    <w:p w14:paraId="35F2C200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Betoniarze i zbrojarze</w:t>
      </w:r>
    </w:p>
    <w:p w14:paraId="3D095856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Brukarze</w:t>
      </w:r>
    </w:p>
    <w:p w14:paraId="2A8EA905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Dekarze i blacharze budowlani</w:t>
      </w:r>
    </w:p>
    <w:p w14:paraId="3DF6ED1F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Fizjoterapeuci i masażyści</w:t>
      </w:r>
    </w:p>
    <w:p w14:paraId="44F3A2F7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Inspektorzy nadzoru budowlanego</w:t>
      </w:r>
    </w:p>
    <w:p w14:paraId="51BFBC5D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Inżynierowie budownictwa</w:t>
      </w:r>
    </w:p>
    <w:p w14:paraId="43AA256F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Kierowcy autobusów</w:t>
      </w:r>
    </w:p>
    <w:p w14:paraId="716AF182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Kierowcy samochodów ciężarowych i ciągników siodłowych</w:t>
      </w:r>
    </w:p>
    <w:p w14:paraId="2EBFEE6E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Kierownicy budowy</w:t>
      </w:r>
    </w:p>
    <w:p w14:paraId="142AC283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Lekarze</w:t>
      </w:r>
    </w:p>
    <w:p w14:paraId="4774D92E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Mechanicy pojazdów samochodowych</w:t>
      </w:r>
    </w:p>
    <w:p w14:paraId="68BC9F63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Monterzy instalacji budowlanych</w:t>
      </w:r>
    </w:p>
    <w:p w14:paraId="273B8576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Murarze i tynkarze</w:t>
      </w:r>
    </w:p>
    <w:p w14:paraId="317BDA4F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Nauczyciele nauczania początkowego</w:t>
      </w:r>
    </w:p>
    <w:p w14:paraId="7772C563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Nauczyciele praktycznej nauki zawodu</w:t>
      </w:r>
    </w:p>
    <w:p w14:paraId="090B6C1E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Nauczyciele przedmiotów zawodowych</w:t>
      </w:r>
    </w:p>
    <w:p w14:paraId="163F65D6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Nauczyciele przedszkoli</w:t>
      </w:r>
    </w:p>
    <w:p w14:paraId="1932794B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Nauczyciele szkół specjalnych i oddziałów integracyjnych</w:t>
      </w:r>
    </w:p>
    <w:p w14:paraId="4063EEB7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Operatorzy i mechanicy sprzętu do robót ziemnych</w:t>
      </w:r>
    </w:p>
    <w:p w14:paraId="54C9AC5C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Pielęgniarki i położne</w:t>
      </w:r>
    </w:p>
    <w:p w14:paraId="57E62302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Samodzielni księgowi</w:t>
      </w:r>
    </w:p>
    <w:p w14:paraId="32D9D88C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Spawacze</w:t>
      </w:r>
    </w:p>
    <w:p w14:paraId="6A553E03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Ślusarze</w:t>
      </w:r>
    </w:p>
    <w:p w14:paraId="6338DA0C" w14:textId="77777777" w:rsidR="001C7070" w:rsidRPr="001C7070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Tapicerzy</w:t>
      </w:r>
    </w:p>
    <w:p w14:paraId="1DEA2181" w14:textId="1D79DB36" w:rsidR="004E7D23" w:rsidRPr="00D12ED8" w:rsidRDefault="001C7070" w:rsidP="00D1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Wychowawcy w placówkach oświatowych i opiekuńczych</w:t>
      </w:r>
      <w:r w:rsidR="004E7D23">
        <w:rPr>
          <w:rFonts w:ascii="Times New Roman" w:hAnsi="Times New Roman"/>
          <w:sz w:val="23"/>
          <w:szCs w:val="23"/>
          <w:lang w:eastAsia="pl-PL"/>
        </w:rPr>
        <w:t>.</w:t>
      </w:r>
    </w:p>
    <w:p w14:paraId="1AF6817B" w14:textId="59BA8269" w:rsidR="004E7D23" w:rsidRPr="00664766" w:rsidRDefault="004E7D23" w:rsidP="004E7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  <w:lang w:eastAsia="pl-PL"/>
        </w:rPr>
      </w:pPr>
      <w:r w:rsidRPr="00664766">
        <w:rPr>
          <w:rFonts w:ascii="Times New Roman" w:hAnsi="Times New Roman"/>
          <w:sz w:val="23"/>
          <w:szCs w:val="23"/>
          <w:u w:val="single"/>
          <w:lang w:eastAsia="pl-PL"/>
        </w:rPr>
        <w:t>*Barometr zawodów- https://barometrzawodow.pl/</w:t>
      </w:r>
    </w:p>
    <w:p w14:paraId="36964DD5" w14:textId="1E4623A6" w:rsidR="002F715B" w:rsidRPr="002F715B" w:rsidRDefault="00E82F96" w:rsidP="000666CD">
      <w:pPr>
        <w:pStyle w:val="Nagwek3"/>
        <w:jc w:val="both"/>
        <w:rPr>
          <w:rFonts w:ascii="Times New Roman" w:hAnsi="Times New Roman"/>
          <w:sz w:val="23"/>
          <w:szCs w:val="23"/>
        </w:rPr>
      </w:pPr>
      <w:r w:rsidRPr="002F715B">
        <w:rPr>
          <w:rFonts w:ascii="Times New Roman" w:hAnsi="Times New Roman"/>
          <w:sz w:val="23"/>
          <w:szCs w:val="23"/>
          <w:lang w:eastAsia="pl-PL"/>
        </w:rPr>
        <w:t xml:space="preserve">Priorytet nr 4.Wsparcie </w:t>
      </w:r>
      <w:r w:rsidR="002F715B" w:rsidRPr="002F715B">
        <w:rPr>
          <w:rFonts w:ascii="Times New Roman" w:hAnsi="Times New Roman"/>
          <w:sz w:val="23"/>
          <w:szCs w:val="23"/>
        </w:rPr>
        <w:t>tj. wsparcie kształcenia ust</w:t>
      </w:r>
      <w:r w:rsidR="000666CD">
        <w:rPr>
          <w:rFonts w:ascii="Times New Roman" w:hAnsi="Times New Roman"/>
          <w:sz w:val="23"/>
          <w:szCs w:val="23"/>
        </w:rPr>
        <w:t>awicznego osób po 45 roku życia.</w:t>
      </w:r>
    </w:p>
    <w:p w14:paraId="3F34C0EA" w14:textId="77777777" w:rsidR="002F715B" w:rsidRPr="002F715B" w:rsidRDefault="002F715B" w:rsidP="000666CD">
      <w:pPr>
        <w:pStyle w:val="Default"/>
        <w:jc w:val="both"/>
        <w:rPr>
          <w:sz w:val="23"/>
          <w:szCs w:val="23"/>
        </w:rPr>
      </w:pPr>
      <w:r w:rsidRPr="002F715B">
        <w:rPr>
          <w:sz w:val="23"/>
          <w:szCs w:val="23"/>
        </w:rPr>
        <w:t xml:space="preserve">W ramach niniejszego priorytetu środki KFS będą mogły sfinansować kształcenie ustawiczne osób wyłącznie w wieku powyżej 45 roku życia (zarówno pracodawców, jak i pracowników). </w:t>
      </w:r>
    </w:p>
    <w:p w14:paraId="65D9B75C" w14:textId="77777777" w:rsidR="002F715B" w:rsidRPr="002F715B" w:rsidRDefault="002F715B" w:rsidP="000666CD">
      <w:pPr>
        <w:pStyle w:val="Default"/>
        <w:jc w:val="both"/>
        <w:rPr>
          <w:sz w:val="23"/>
          <w:szCs w:val="23"/>
        </w:rPr>
      </w:pPr>
      <w:r w:rsidRPr="002F715B">
        <w:rPr>
          <w:sz w:val="23"/>
          <w:szCs w:val="23"/>
        </w:rPr>
        <w:t xml:space="preserve">Decyduje wiek osoby, która skorzysta z kształcenia ustawicznego, w momencie składania przez pracodawcę wniosku o dofinansowanie w PUP. </w:t>
      </w:r>
    </w:p>
    <w:p w14:paraId="66F9D127" w14:textId="77777777" w:rsidR="002F715B" w:rsidRPr="002F715B" w:rsidRDefault="002F715B" w:rsidP="000666CD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3"/>
          <w:szCs w:val="23"/>
        </w:rPr>
      </w:pPr>
      <w:r w:rsidRPr="002F715B">
        <w:rPr>
          <w:rFonts w:ascii="Times New Roman" w:hAnsi="Times New Roman"/>
          <w:sz w:val="23"/>
          <w:szCs w:val="23"/>
        </w:rPr>
        <w:t xml:space="preserve">Temat szkolenia/kursu nie jest narzucony z góry. W uzasadnieniu należy wykazać potrzebę nabycia umiejętności. </w:t>
      </w:r>
    </w:p>
    <w:p w14:paraId="3FE92B52" w14:textId="59135A61" w:rsidR="002F715B" w:rsidRPr="002F715B" w:rsidRDefault="00E82F96" w:rsidP="000666CD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Priorytet nr 5.</w:t>
      </w:r>
      <w:r w:rsidR="002F715B" w:rsidRPr="002F715B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  <w:r w:rsidR="002F715B" w:rsidRPr="002F715B">
        <w:rPr>
          <w:rFonts w:ascii="Times New Roman" w:hAnsi="Times New Roman"/>
          <w:b/>
          <w:bCs/>
          <w:sz w:val="24"/>
          <w:szCs w:val="24"/>
          <w:lang w:eastAsia="pl-PL"/>
        </w:rPr>
        <w:t>tj. wsparcie kształcenia ustawicznego osób powracających na rynek pracy po przerwie związanej ze sp</w:t>
      </w:r>
      <w:r w:rsidR="002F715B">
        <w:rPr>
          <w:rFonts w:ascii="Times New Roman" w:hAnsi="Times New Roman"/>
          <w:b/>
          <w:bCs/>
          <w:sz w:val="24"/>
          <w:szCs w:val="24"/>
          <w:lang w:eastAsia="pl-PL"/>
        </w:rPr>
        <w:t>rawowaniem opieki nad dzieckiem.</w:t>
      </w:r>
    </w:p>
    <w:p w14:paraId="6F2FACF9" w14:textId="0F5B142C" w:rsidR="002F715B" w:rsidRPr="002F715B" w:rsidRDefault="002F715B" w:rsidP="000666CD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2F715B">
        <w:rPr>
          <w:rFonts w:ascii="Segoe UI Symbol" w:hAnsi="Segoe UI Symbol" w:cs="Segoe UI Symbol"/>
          <w:b/>
          <w:bCs/>
          <w:sz w:val="24"/>
          <w:szCs w:val="24"/>
          <w:lang w:eastAsia="pl-PL"/>
        </w:rPr>
        <w:t>✓</w:t>
      </w:r>
      <w:r w:rsidRPr="002F715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EE7BD1">
        <w:rPr>
          <w:rFonts w:ascii="Times New Roman" w:hAnsi="Times New Roman"/>
          <w:bCs/>
          <w:sz w:val="23"/>
          <w:szCs w:val="23"/>
          <w:lang w:eastAsia="pl-PL"/>
        </w:rPr>
        <w:t>Przyjęty zapis priorytetu</w:t>
      </w:r>
      <w:r w:rsidRPr="002F715B">
        <w:rPr>
          <w:rFonts w:ascii="Times New Roman" w:hAnsi="Times New Roman"/>
          <w:bCs/>
          <w:sz w:val="23"/>
          <w:szCs w:val="23"/>
          <w:lang w:eastAsia="pl-PL"/>
        </w:rPr>
        <w:t xml:space="preserve"> pozwala na sfinansowanie niezbędnych form kształcenia ustawicznego osobom (np. matce, ojcu, opiekunowi prawnemu), które powracają na rynek pracy po przerwie spowodowanej sprawowaniem opieki nad dzieckiem. </w:t>
      </w:r>
    </w:p>
    <w:p w14:paraId="130BB18A" w14:textId="77777777" w:rsidR="002F715B" w:rsidRPr="002F715B" w:rsidRDefault="002F715B" w:rsidP="000666CD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2F715B">
        <w:rPr>
          <w:rFonts w:ascii="Segoe UI Symbol" w:hAnsi="Segoe UI Symbol" w:cs="Segoe UI Symbol"/>
          <w:bCs/>
          <w:sz w:val="23"/>
          <w:szCs w:val="23"/>
          <w:lang w:eastAsia="pl-PL"/>
        </w:rPr>
        <w:t>✓</w:t>
      </w:r>
      <w:r w:rsidRPr="002F715B">
        <w:rPr>
          <w:rFonts w:ascii="Times New Roman" w:hAnsi="Times New Roman"/>
          <w:bCs/>
          <w:sz w:val="23"/>
          <w:szCs w:val="23"/>
          <w:lang w:eastAsia="pl-PL"/>
        </w:rPr>
        <w:t xml:space="preserve"> Priorytet adresowany jest przede wszystkim do osób, które w ciągu jednego roku przed datą złożenia wniosku o dofinansowanie podjęły pracę po przerwie spowodowanej sprawowaniem opieki nad dzieckiem. </w:t>
      </w:r>
    </w:p>
    <w:p w14:paraId="5378C4B3" w14:textId="09108A81" w:rsidR="002F715B" w:rsidRPr="002F715B" w:rsidRDefault="002F715B" w:rsidP="000666CD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2F715B">
        <w:rPr>
          <w:rFonts w:ascii="Segoe UI Symbol" w:hAnsi="Segoe UI Symbol" w:cs="Segoe UI Symbol"/>
          <w:bCs/>
          <w:sz w:val="23"/>
          <w:szCs w:val="23"/>
          <w:lang w:eastAsia="pl-PL"/>
        </w:rPr>
        <w:t>✓</w:t>
      </w:r>
      <w:r w:rsidRPr="002F715B">
        <w:rPr>
          <w:rFonts w:ascii="Times New Roman" w:hAnsi="Times New Roman"/>
          <w:bCs/>
          <w:sz w:val="23"/>
          <w:szCs w:val="23"/>
          <w:lang w:eastAsia="pl-PL"/>
        </w:rPr>
        <w:t xml:space="preserve"> 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 </w:t>
      </w:r>
    </w:p>
    <w:p w14:paraId="0807860A" w14:textId="387202D4" w:rsidR="002F715B" w:rsidRPr="002F715B" w:rsidRDefault="002F715B" w:rsidP="000666CD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2F715B">
        <w:rPr>
          <w:rFonts w:ascii="Segoe UI Symbol" w:hAnsi="Segoe UI Symbol" w:cs="Segoe UI Symbol"/>
          <w:bCs/>
          <w:sz w:val="23"/>
          <w:szCs w:val="23"/>
          <w:lang w:eastAsia="pl-PL"/>
        </w:rPr>
        <w:t>✓</w:t>
      </w:r>
      <w:r w:rsidRPr="002F715B">
        <w:rPr>
          <w:rFonts w:ascii="Times New Roman" w:hAnsi="Times New Roman"/>
          <w:bCs/>
          <w:sz w:val="23"/>
          <w:szCs w:val="23"/>
          <w:lang w:eastAsia="pl-PL"/>
        </w:rPr>
        <w:t xml:space="preserve"> Wnioskodawca powinien do wniosku dołączyć oświadczenie, że potencjalny uczestnik szkolenia spełnia warunki dostępu do priorytetu bez szczegółowych informacji mogących zostać uznane za dane wrażliwe np. powody pozostawania bez pracy. </w:t>
      </w:r>
    </w:p>
    <w:p w14:paraId="385F0A23" w14:textId="6081B9F9" w:rsidR="002F715B" w:rsidRDefault="00E82F96" w:rsidP="000666CD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2F715B">
        <w:rPr>
          <w:b/>
          <w:bCs/>
          <w:sz w:val="23"/>
          <w:szCs w:val="23"/>
        </w:rPr>
        <w:t>Priorytet nr 6.</w:t>
      </w:r>
      <w:r w:rsidR="002F715B" w:rsidRPr="002F715B">
        <w:rPr>
          <w:sz w:val="23"/>
          <w:szCs w:val="23"/>
        </w:rPr>
        <w:t xml:space="preserve"> tj. </w:t>
      </w:r>
      <w:r w:rsidR="002F715B" w:rsidRPr="002F715B">
        <w:rPr>
          <w:b/>
          <w:bCs/>
          <w:sz w:val="23"/>
          <w:szCs w:val="23"/>
        </w:rPr>
        <w:t>wsparcie kształcenia ustawicznego w związku z zastosowaniem w firmach nowych technologii i narzędzi pracy, w tym także technologii i narzędzi cyfrowych.</w:t>
      </w:r>
    </w:p>
    <w:p w14:paraId="6BC8630A" w14:textId="77777777" w:rsidR="000666CD" w:rsidRPr="002F715B" w:rsidRDefault="000666CD" w:rsidP="000666CD">
      <w:pPr>
        <w:pStyle w:val="Default"/>
        <w:spacing w:line="276" w:lineRule="auto"/>
        <w:jc w:val="both"/>
        <w:rPr>
          <w:sz w:val="23"/>
          <w:szCs w:val="23"/>
        </w:rPr>
      </w:pPr>
    </w:p>
    <w:p w14:paraId="3114B958" w14:textId="77777777" w:rsidR="002F715B" w:rsidRPr="002F715B" w:rsidRDefault="002F715B" w:rsidP="000666CD">
      <w:pPr>
        <w:pStyle w:val="Default"/>
        <w:spacing w:after="49" w:line="276" w:lineRule="auto"/>
        <w:jc w:val="both"/>
        <w:rPr>
          <w:sz w:val="23"/>
          <w:szCs w:val="23"/>
        </w:rPr>
      </w:pPr>
      <w:r w:rsidRPr="002F715B">
        <w:rPr>
          <w:rFonts w:ascii="Segoe UI Symbol" w:hAnsi="Segoe UI Symbol" w:cs="Segoe UI Symbol"/>
          <w:sz w:val="23"/>
          <w:szCs w:val="23"/>
        </w:rPr>
        <w:t>✓</w:t>
      </w:r>
      <w:r w:rsidRPr="002F715B">
        <w:rPr>
          <w:sz w:val="23"/>
          <w:szCs w:val="23"/>
        </w:rPr>
        <w:t xml:space="preserve"> Należy pamiętać, że przez „nowe technologie czy narzędzia pracy” w niniejszym priorytecie należy rozumieć technologie, maszyny czy rozwiązania nowe dla wnioskodawcy a nie dla całego rynku. Przykładowo maszyna istniejąca na rynku od bardzo wielu lat ale nie wykorzystywana do tej pory w firmie wnioskodawcy jest w jego przypadku „nową technologią czy narzędziem pracy”. </w:t>
      </w:r>
    </w:p>
    <w:p w14:paraId="03172EDA" w14:textId="77777777" w:rsidR="002F715B" w:rsidRPr="002F715B" w:rsidRDefault="002F715B" w:rsidP="000666CD">
      <w:pPr>
        <w:pStyle w:val="Default"/>
        <w:spacing w:after="49" w:line="276" w:lineRule="auto"/>
        <w:jc w:val="both"/>
        <w:rPr>
          <w:sz w:val="23"/>
          <w:szCs w:val="23"/>
        </w:rPr>
      </w:pPr>
      <w:r w:rsidRPr="002F715B">
        <w:rPr>
          <w:rFonts w:ascii="Segoe UI Symbol" w:hAnsi="Segoe UI Symbol" w:cs="Segoe UI Symbol"/>
          <w:sz w:val="23"/>
          <w:szCs w:val="23"/>
        </w:rPr>
        <w:t>✓</w:t>
      </w:r>
      <w:r w:rsidRPr="002F715B">
        <w:rPr>
          <w:sz w:val="23"/>
          <w:szCs w:val="23"/>
        </w:rPr>
        <w:t xml:space="preserve"> Wnioskodawca, który chce spełnić wymagania priorytetu b) powinien udowodnić, że w ciągu jednego roku przed złożeniem wniosku bądź w ciągu trzech miesięcy po jego złożeniu zostały/zostaną zakupione nowe maszyny i narzędzia, bądź będą wdrożone nowe technologie i systemy, a osoby objęte kształceniem ustawicznym będą wykonywać nowe zadania związane z wprowadzonymi/ 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 </w:t>
      </w:r>
    </w:p>
    <w:p w14:paraId="2B6D186B" w14:textId="644D9BD1" w:rsidR="002F715B" w:rsidRPr="002F715B" w:rsidRDefault="002F715B" w:rsidP="000666CD">
      <w:pPr>
        <w:pStyle w:val="Default"/>
        <w:spacing w:after="49" w:line="276" w:lineRule="auto"/>
        <w:jc w:val="both"/>
        <w:rPr>
          <w:sz w:val="23"/>
          <w:szCs w:val="23"/>
        </w:rPr>
      </w:pPr>
      <w:r w:rsidRPr="002F715B">
        <w:rPr>
          <w:rFonts w:ascii="Segoe UI Symbol" w:hAnsi="Segoe UI Symbol" w:cs="Segoe UI Symbol"/>
          <w:sz w:val="23"/>
          <w:szCs w:val="23"/>
        </w:rPr>
        <w:t>✓</w:t>
      </w:r>
      <w:r w:rsidRPr="002F715B">
        <w:rPr>
          <w:sz w:val="23"/>
          <w:szCs w:val="23"/>
        </w:rPr>
        <w:t xml:space="preserve"> Nie przygotowano zamkniętej listy dokumentów, na podstawie których powiatowy urząd pracy ma zdecydować, czy złożony wnio</w:t>
      </w:r>
      <w:r w:rsidR="002C2610">
        <w:rPr>
          <w:sz w:val="23"/>
          <w:szCs w:val="23"/>
        </w:rPr>
        <w:t>sek wpisuje się w priorytet</w:t>
      </w:r>
      <w:r w:rsidRPr="002F715B">
        <w:rPr>
          <w:sz w:val="23"/>
          <w:szCs w:val="23"/>
        </w:rPr>
        <w:t xml:space="preserve">. Stosowna decyzja ma zostać podjęta na podstawie jakiegokolwiek wiarygodnego dokumentu dostarczonego przez wnioskodawcę, np. kopii dokumentów zakupu, decyzji dyrektora/ zarządu o wprowadzeniu norm ISO, itp., oraz logicznego </w:t>
      </w:r>
      <w:r w:rsidR="000666CD">
        <w:rPr>
          <w:sz w:val="23"/>
          <w:szCs w:val="23"/>
        </w:rPr>
        <w:t xml:space="preserve">                       </w:t>
      </w:r>
      <w:r w:rsidRPr="002F715B">
        <w:rPr>
          <w:sz w:val="23"/>
          <w:szCs w:val="23"/>
        </w:rPr>
        <w:t xml:space="preserve">i wiarygodnego uzasadnienia. Decyzja należy do urzędu. </w:t>
      </w:r>
    </w:p>
    <w:p w14:paraId="134E95B2" w14:textId="3779FF78" w:rsidR="002F715B" w:rsidRPr="002F715B" w:rsidRDefault="002F715B" w:rsidP="000666CD">
      <w:pPr>
        <w:pStyle w:val="Default"/>
        <w:spacing w:after="49" w:line="276" w:lineRule="auto"/>
        <w:jc w:val="both"/>
        <w:rPr>
          <w:sz w:val="23"/>
          <w:szCs w:val="23"/>
        </w:rPr>
      </w:pPr>
      <w:r w:rsidRPr="002F715B">
        <w:rPr>
          <w:rFonts w:ascii="Segoe UI Symbol" w:hAnsi="Segoe UI Symbol" w:cs="Segoe UI Symbol"/>
          <w:sz w:val="23"/>
          <w:szCs w:val="23"/>
        </w:rPr>
        <w:t>✓</w:t>
      </w:r>
      <w:r w:rsidRPr="002F715B">
        <w:rPr>
          <w:sz w:val="23"/>
          <w:szCs w:val="23"/>
        </w:rPr>
        <w:t xml:space="preserve"> Wsparciem kształcenia ustaw</w:t>
      </w:r>
      <w:r w:rsidR="002C2610">
        <w:rPr>
          <w:sz w:val="23"/>
          <w:szCs w:val="23"/>
        </w:rPr>
        <w:t>icznego w ramach priorytetu</w:t>
      </w:r>
      <w:r w:rsidRPr="002F715B">
        <w:rPr>
          <w:sz w:val="23"/>
          <w:szCs w:val="23"/>
        </w:rPr>
        <w:t xml:space="preserve"> można objąć jedynie osobę, która </w:t>
      </w:r>
      <w:r w:rsidR="000666CD">
        <w:rPr>
          <w:sz w:val="23"/>
          <w:szCs w:val="23"/>
        </w:rPr>
        <w:t xml:space="preserve">                  </w:t>
      </w:r>
      <w:r w:rsidRPr="002F715B">
        <w:rPr>
          <w:sz w:val="23"/>
          <w:szCs w:val="23"/>
        </w:rPr>
        <w:t xml:space="preserve">w ramach wykonywania swoich zadań zawodowych/ na stanowisku pracy korzysta lub będzie korzystała z nowych technologii i narzędzi pracy. </w:t>
      </w:r>
    </w:p>
    <w:p w14:paraId="48D18975" w14:textId="3B7923F5" w:rsidR="002F715B" w:rsidRDefault="002F715B" w:rsidP="000666CD">
      <w:pPr>
        <w:pStyle w:val="Default"/>
        <w:spacing w:line="276" w:lineRule="auto"/>
        <w:jc w:val="both"/>
        <w:rPr>
          <w:sz w:val="23"/>
          <w:szCs w:val="23"/>
        </w:rPr>
      </w:pPr>
      <w:r w:rsidRPr="002F715B">
        <w:rPr>
          <w:rFonts w:ascii="Segoe UI Symbol" w:hAnsi="Segoe UI Symbol" w:cs="Segoe UI Symbol"/>
          <w:sz w:val="23"/>
          <w:szCs w:val="23"/>
        </w:rPr>
        <w:t>✓</w:t>
      </w:r>
      <w:r w:rsidRPr="002F715B">
        <w:rPr>
          <w:sz w:val="23"/>
          <w:szCs w:val="23"/>
        </w:rPr>
        <w:t xml:space="preserve"> Ze względu na dużą liczbę pytań dotyczących niniejszego priorytetu przypominamy, że ze środków KFS mogą korzystać zarówno pracodawcy jak i pracownicy – bez względu jak jest sformułowany sam priorytet tzn. jego zapis może sugerować że dotyczy tylko pracowników. </w:t>
      </w:r>
    </w:p>
    <w:p w14:paraId="3165546F" w14:textId="77777777" w:rsidR="00D93D6E" w:rsidRPr="002F715B" w:rsidRDefault="00D93D6E" w:rsidP="000666CD">
      <w:pPr>
        <w:pStyle w:val="Default"/>
        <w:spacing w:line="276" w:lineRule="auto"/>
        <w:jc w:val="both"/>
        <w:rPr>
          <w:sz w:val="23"/>
          <w:szCs w:val="23"/>
        </w:rPr>
      </w:pPr>
    </w:p>
    <w:p w14:paraId="3DFBDD44" w14:textId="17DE715D" w:rsidR="00D93D6E" w:rsidRDefault="00E82F96" w:rsidP="000666CD">
      <w:pPr>
        <w:pStyle w:val="Default"/>
        <w:jc w:val="both"/>
        <w:rPr>
          <w:b/>
          <w:bCs/>
          <w:sz w:val="23"/>
          <w:szCs w:val="23"/>
        </w:rPr>
      </w:pPr>
      <w:r w:rsidRPr="00D93D6E">
        <w:rPr>
          <w:b/>
          <w:bCs/>
          <w:sz w:val="23"/>
          <w:szCs w:val="23"/>
        </w:rPr>
        <w:lastRenderedPageBreak/>
        <w:t>Priorytet nr 7.</w:t>
      </w:r>
      <w:r w:rsidR="00D93D6E" w:rsidRPr="00D93D6E">
        <w:rPr>
          <w:sz w:val="23"/>
          <w:szCs w:val="23"/>
        </w:rPr>
        <w:t xml:space="preserve"> tj. </w:t>
      </w:r>
      <w:r w:rsidR="00D93D6E" w:rsidRPr="00D93D6E">
        <w:rPr>
          <w:b/>
          <w:bCs/>
          <w:sz w:val="23"/>
          <w:szCs w:val="23"/>
        </w:rPr>
        <w:t xml:space="preserve">wsparcie kształcenia ustawicznego osób, które nie posiadają świadectwa ukończenia szkoły lub świadectwa dojrzałości </w:t>
      </w:r>
      <w:r w:rsidR="00D93D6E">
        <w:rPr>
          <w:b/>
          <w:bCs/>
          <w:sz w:val="23"/>
          <w:szCs w:val="23"/>
        </w:rPr>
        <w:t>.</w:t>
      </w:r>
    </w:p>
    <w:p w14:paraId="4BAFC9BC" w14:textId="77777777" w:rsidR="00D93D6E" w:rsidRPr="00D93D6E" w:rsidRDefault="00D93D6E" w:rsidP="000666CD">
      <w:pPr>
        <w:pStyle w:val="Default"/>
        <w:jc w:val="both"/>
        <w:rPr>
          <w:sz w:val="23"/>
          <w:szCs w:val="23"/>
        </w:rPr>
      </w:pPr>
    </w:p>
    <w:p w14:paraId="026455B8" w14:textId="77777777" w:rsidR="00D93D6E" w:rsidRPr="00D93D6E" w:rsidRDefault="00D93D6E" w:rsidP="000666CD">
      <w:pPr>
        <w:pStyle w:val="Default"/>
        <w:jc w:val="both"/>
        <w:rPr>
          <w:sz w:val="23"/>
          <w:szCs w:val="23"/>
        </w:rPr>
      </w:pPr>
      <w:r w:rsidRPr="00D93D6E">
        <w:rPr>
          <w:sz w:val="23"/>
          <w:szCs w:val="23"/>
        </w:rPr>
        <w:t xml:space="preserve">Ze wsparcia w ramach tego priorytetu mogą skorzystać osoby, które nie mają ukończonej szkoły na jakimkolwiek poziomie lub nie mają świadectwa dojrzałości </w:t>
      </w:r>
    </w:p>
    <w:p w14:paraId="72FA254D" w14:textId="2D11E048" w:rsidR="00E82F96" w:rsidRDefault="00D93D6E" w:rsidP="000666CD">
      <w:pPr>
        <w:spacing w:before="100" w:beforeAutospacing="1" w:after="0" w:afterAutospacing="1"/>
        <w:jc w:val="both"/>
        <w:rPr>
          <w:rFonts w:ascii="Times New Roman" w:hAnsi="Times New Roman"/>
          <w:sz w:val="23"/>
          <w:szCs w:val="23"/>
        </w:rPr>
      </w:pPr>
      <w:r w:rsidRPr="00D93D6E">
        <w:rPr>
          <w:rFonts w:ascii="Times New Roman" w:hAnsi="Times New Roman"/>
          <w:sz w:val="23"/>
          <w:szCs w:val="23"/>
        </w:rPr>
        <w:t>Wnioskodawca musi wykazać, że pracownik kierowany na wnioskowaną formę kształcenia ustawicznego spełnia kryteria dostępu (np. oświadczenie).</w:t>
      </w:r>
    </w:p>
    <w:p w14:paraId="57D31A31" w14:textId="220E6AE7" w:rsidR="00D93D6E" w:rsidRPr="00D93D6E" w:rsidRDefault="00D93D6E" w:rsidP="000666CD">
      <w:pPr>
        <w:spacing w:before="100" w:beforeAutospacing="1" w:after="0" w:afterAutospacing="1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93D6E">
        <w:rPr>
          <w:rFonts w:ascii="Times New Roman" w:hAnsi="Times New Roman"/>
          <w:b/>
          <w:bCs/>
          <w:sz w:val="24"/>
          <w:szCs w:val="24"/>
          <w:lang w:eastAsia="pl-PL"/>
        </w:rPr>
        <w:t>Priorytet 8) tj. 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58A0BCBD" w14:textId="1742E7B5" w:rsidR="00D93D6E" w:rsidRPr="00D93D6E" w:rsidRDefault="00D93D6E" w:rsidP="000666CD">
      <w:pPr>
        <w:spacing w:before="100" w:beforeAutospacing="1" w:after="0" w:afterAutospacing="1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93D6E">
        <w:rPr>
          <w:rFonts w:ascii="Segoe UI Symbol" w:hAnsi="Segoe UI Symbol" w:cs="Segoe UI Symbol"/>
          <w:bCs/>
          <w:sz w:val="24"/>
          <w:szCs w:val="24"/>
          <w:lang w:eastAsia="pl-PL"/>
        </w:rPr>
        <w:t>✓</w:t>
      </w:r>
      <w:r w:rsidRPr="00D93D6E">
        <w:rPr>
          <w:rFonts w:ascii="Times New Roman" w:hAnsi="Times New Roman"/>
          <w:bCs/>
          <w:sz w:val="24"/>
          <w:szCs w:val="24"/>
          <w:lang w:eastAsia="pl-PL"/>
        </w:rPr>
        <w:t xml:space="preserve"> 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</w:t>
      </w:r>
      <w:r w:rsidR="000666C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D93D6E">
        <w:rPr>
          <w:rFonts w:ascii="Times New Roman" w:hAnsi="Times New Roman"/>
          <w:bCs/>
          <w:sz w:val="24"/>
          <w:szCs w:val="24"/>
          <w:lang w:eastAsia="pl-PL"/>
        </w:rPr>
        <w:t>i osoby prawne niebędące jednostkami samorządu terytorialnego – bez zmian w stosunku do roku 2019</w:t>
      </w:r>
    </w:p>
    <w:p w14:paraId="297590ED" w14:textId="77777777" w:rsidR="00D93D6E" w:rsidRPr="00D93D6E" w:rsidRDefault="00D93D6E" w:rsidP="000666CD">
      <w:pPr>
        <w:spacing w:before="100" w:beforeAutospacing="1" w:after="0" w:afterAutospacing="1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93D6E">
        <w:rPr>
          <w:rFonts w:ascii="Segoe UI Symbol" w:hAnsi="Segoe UI Symbol" w:cs="Segoe UI Symbol"/>
          <w:bCs/>
          <w:sz w:val="24"/>
          <w:szCs w:val="24"/>
          <w:lang w:eastAsia="pl-PL"/>
        </w:rPr>
        <w:t>✓</w:t>
      </w:r>
      <w:r w:rsidRPr="00D93D6E">
        <w:rPr>
          <w:rFonts w:ascii="Times New Roman" w:hAnsi="Times New Roman"/>
          <w:bCs/>
          <w:sz w:val="24"/>
          <w:szCs w:val="24"/>
          <w:lang w:eastAsia="pl-PL"/>
        </w:rPr>
        <w:t xml:space="preserve"> 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</w:t>
      </w:r>
    </w:p>
    <w:p w14:paraId="1E45AE04" w14:textId="71FF6404" w:rsidR="00D93D6E" w:rsidRPr="00D93D6E" w:rsidRDefault="00D93D6E" w:rsidP="000666CD">
      <w:pPr>
        <w:spacing w:before="100" w:beforeAutospacing="1" w:after="0" w:afterAutospacing="1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93D6E">
        <w:rPr>
          <w:rFonts w:ascii="Segoe UI Symbol" w:hAnsi="Segoe UI Symbol" w:cs="Segoe UI Symbol"/>
          <w:bCs/>
          <w:sz w:val="24"/>
          <w:szCs w:val="24"/>
          <w:lang w:eastAsia="pl-PL"/>
        </w:rPr>
        <w:t>✓</w:t>
      </w:r>
      <w:r w:rsidRPr="00D93D6E">
        <w:rPr>
          <w:rFonts w:ascii="Times New Roman" w:hAnsi="Times New Roman"/>
          <w:bCs/>
          <w:sz w:val="24"/>
          <w:szCs w:val="24"/>
          <w:lang w:eastAsia="pl-PL"/>
        </w:rPr>
        <w:t xml:space="preserve"> Definicja stażu uczniowskiego wskazana w art. 121a ust. 1 i ust. 21 ustawy Prawo Oświatowe </w:t>
      </w:r>
      <w:r w:rsidR="000666CD">
        <w:rPr>
          <w:rFonts w:ascii="Times New Roman" w:hAnsi="Times New Roman"/>
          <w:bCs/>
          <w:sz w:val="24"/>
          <w:szCs w:val="24"/>
          <w:lang w:eastAsia="pl-PL"/>
        </w:rPr>
        <w:t xml:space="preserve">                 </w:t>
      </w:r>
      <w:r w:rsidRPr="00D93D6E">
        <w:rPr>
          <w:rFonts w:ascii="Times New Roman" w:hAnsi="Times New Roman"/>
          <w:bCs/>
          <w:sz w:val="24"/>
          <w:szCs w:val="24"/>
          <w:lang w:eastAsia="pl-PL"/>
        </w:rPr>
        <w:t xml:space="preserve">z dnia 14 grudnia 2016 określa go jako staż w rzeczywistych warunkach pracy jaki w celu ułatwienia uzyskiwania doświadczenia i nabywania umiejętności praktycznych niezbędnych do wykonywania pracy w zawodzie, w którym kształcą się, mogą w okresie nauki odbywać uczniowie technikum </w:t>
      </w:r>
      <w:r w:rsidR="000666CD">
        <w:rPr>
          <w:rFonts w:ascii="Times New Roman" w:hAnsi="Times New Roman"/>
          <w:bCs/>
          <w:sz w:val="24"/>
          <w:szCs w:val="24"/>
          <w:lang w:eastAsia="pl-PL"/>
        </w:rPr>
        <w:t xml:space="preserve">                 </w:t>
      </w:r>
      <w:r w:rsidRPr="00D93D6E">
        <w:rPr>
          <w:rFonts w:ascii="Times New Roman" w:hAnsi="Times New Roman"/>
          <w:bCs/>
          <w:sz w:val="24"/>
          <w:szCs w:val="24"/>
          <w:lang w:eastAsia="pl-PL"/>
        </w:rPr>
        <w:t>i uczniowie branżowej szkoły I stopnia niebędący młodocianymi pracownikami. W czasie odbywania stażu uczniowskiego opiekę nad uczniem sprawuje wyznaczony przez podmiot przyjmujący na staż uczniowski opiekun stażu uczniowskiego.</w:t>
      </w:r>
    </w:p>
    <w:p w14:paraId="15792F3E" w14:textId="4CE4D03B" w:rsidR="00E82F96" w:rsidRPr="00E82F96" w:rsidRDefault="00D93D6E" w:rsidP="00976C1B">
      <w:pPr>
        <w:spacing w:before="100" w:beforeAutospacing="1" w:after="0" w:afterAutospacing="1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93D6E">
        <w:rPr>
          <w:rFonts w:ascii="Segoe UI Symbol" w:hAnsi="Segoe UI Symbol" w:cs="Segoe UI Symbol"/>
          <w:bCs/>
          <w:sz w:val="24"/>
          <w:szCs w:val="24"/>
          <w:lang w:eastAsia="pl-PL"/>
        </w:rPr>
        <w:t>✓</w:t>
      </w:r>
      <w:r w:rsidRPr="00D93D6E">
        <w:rPr>
          <w:rFonts w:ascii="Times New Roman" w:hAnsi="Times New Roman"/>
          <w:bCs/>
          <w:sz w:val="24"/>
          <w:szCs w:val="24"/>
          <w:lang w:eastAsia="pl-PL"/>
        </w:rPr>
        <w:t xml:space="preserve"> Rozporządzenie MEN z 22 lutego 2019 roku w sprawie praktycznej nauki zawodu w § 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gospodarstwa rolne.</w:t>
      </w:r>
    </w:p>
    <w:p w14:paraId="50102D77" w14:textId="0A3D1097" w:rsidR="001B75CF" w:rsidRDefault="001B75CF" w:rsidP="000666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 w:rsidRPr="008B37C8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Wsparcie z rezerwy środków KFS będzie przyznawane pracodawcom, których wnioski spełniają wymagania określone przynajmniej w jednym z Priorytetów Rady Rynku Pracy </w:t>
      </w:r>
      <w:r w:rsidR="00D93D6E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wydatkowania rezerwy KFS na 2021</w:t>
      </w:r>
      <w:r w:rsidRPr="008B37C8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r. to jest:  </w:t>
      </w:r>
    </w:p>
    <w:p w14:paraId="63B2399C" w14:textId="77777777" w:rsidR="00D93D6E" w:rsidRPr="008B37C8" w:rsidRDefault="00D93D6E" w:rsidP="000666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</w:p>
    <w:p w14:paraId="6110B0BC" w14:textId="23B6DE12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D93D6E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lastRenderedPageBreak/>
        <w:t xml:space="preserve">Priorytet a) tj. wsparcie kształcenia ustawicznego skierowane do pracodawców zatrudniających cudzoziemców </w:t>
      </w:r>
      <w:r w:rsidR="002C2610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.</w:t>
      </w:r>
    </w:p>
    <w:p w14:paraId="58590D36" w14:textId="77777777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D93D6E">
        <w:rPr>
          <w:rFonts w:ascii="Segoe UI Symbol" w:hAnsi="Segoe UI Symbol" w:cs="Segoe UI Symbol"/>
          <w:bCs/>
          <w:color w:val="000000"/>
          <w:sz w:val="23"/>
          <w:szCs w:val="23"/>
          <w:lang w:eastAsia="pl-PL"/>
        </w:rPr>
        <w:t>✓</w:t>
      </w:r>
      <w:r w:rsidRPr="00D93D6E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W ramach tego priorytetu mogą być finansowane szkolenia zarówno dla cudzoziemców jak i polskich pracowników (to samo dotyczy pracodawców), które adresują specyficzne potrzeby, jakie mają pracownicy cudzoziemscy i pracodawcy ich zatrudniający. Proszę jednocześnie pamiętać, że szkolenia dla cudzoziemców mogą być finansowane również w ramach innych priorytetów, o ile spełniają oni kryteria w nich określone; </w:t>
      </w:r>
    </w:p>
    <w:p w14:paraId="6B5CC68D" w14:textId="77777777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D93D6E">
        <w:rPr>
          <w:rFonts w:ascii="Segoe UI Symbol" w:hAnsi="Segoe UI Symbol" w:cs="Segoe UI Symbol"/>
          <w:bCs/>
          <w:color w:val="000000"/>
          <w:sz w:val="23"/>
          <w:szCs w:val="23"/>
          <w:lang w:eastAsia="pl-PL"/>
        </w:rPr>
        <w:t>✓</w:t>
      </w:r>
      <w:r w:rsidRPr="00D93D6E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Wśród specyficznych potrzeb pracowników cudzoziemskich wskazać można w szczególności: </w:t>
      </w:r>
    </w:p>
    <w:p w14:paraId="6A666FBD" w14:textId="77777777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14:paraId="76D998BF" w14:textId="1709069C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 </w:t>
      </w:r>
      <w:r w:rsidRPr="00D93D6E">
        <w:rPr>
          <w:rFonts w:ascii="Times New Roman" w:hAnsi="Times New Roman"/>
          <w:color w:val="000000"/>
          <w:sz w:val="23"/>
          <w:szCs w:val="23"/>
          <w:lang w:eastAsia="pl-PL"/>
        </w:rPr>
        <w:t>doskonalenie znajomości języka polskiego oraz innych niezbędnych do pracy języków, szczególnie</w:t>
      </w:r>
      <w:r w:rsidR="000666C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               </w:t>
      </w:r>
      <w:r w:rsidRPr="00D93D6E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w kontekście słownictwa specyficznego dla danego zawodu / branży; </w:t>
      </w:r>
    </w:p>
    <w:p w14:paraId="14C5D798" w14:textId="39AB294E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 </w:t>
      </w:r>
      <w:r w:rsidRPr="00D93D6E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doskonalenie wiedzy z zakresu specyfiki polskich i unijnych regulacji dotyczących wykonywania określonego zawodu; </w:t>
      </w:r>
    </w:p>
    <w:p w14:paraId="04EC8D9B" w14:textId="4A2545AA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 </w:t>
      </w:r>
      <w:r w:rsidRPr="00D93D6E">
        <w:rPr>
          <w:rFonts w:ascii="Times New Roman" w:hAnsi="Times New Roman"/>
          <w:color w:val="000000"/>
          <w:sz w:val="23"/>
          <w:szCs w:val="23"/>
          <w:lang w:eastAsia="pl-PL"/>
        </w:rPr>
        <w:t xml:space="preserve">ułatwianie rozwijania i uznawania w Polsce kwalifikacji nabytych w innym kraju; </w:t>
      </w:r>
    </w:p>
    <w:p w14:paraId="02012D4F" w14:textId="7446DE65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 </w:t>
      </w:r>
      <w:r w:rsidRPr="00D93D6E">
        <w:rPr>
          <w:rFonts w:ascii="Times New Roman" w:hAnsi="Times New Roman"/>
          <w:color w:val="000000"/>
          <w:sz w:val="23"/>
          <w:szCs w:val="23"/>
          <w:lang w:eastAsia="pl-PL"/>
        </w:rPr>
        <w:t xml:space="preserve">rozwój miękkich kompetencji, w tym komunikacyjnych, uwzględniających konieczność dostosowania się do kultury organizacyjnej polskich przedsiębiorstw i innych podmiotów, zatrudniających cudzoziemców </w:t>
      </w:r>
    </w:p>
    <w:p w14:paraId="0233D372" w14:textId="0D082243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93D6E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powyższa lista nie jest katalogiem zamkniętym i każdy pracodawca może określić własną listę potrzeb. </w:t>
      </w:r>
    </w:p>
    <w:p w14:paraId="1943622F" w14:textId="5ADF0CE3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93D6E">
        <w:rPr>
          <w:rFonts w:ascii="Segoe UI Symbol" w:hAnsi="Segoe UI Symbol" w:cs="Segoe UI Symbol"/>
          <w:color w:val="000000"/>
          <w:sz w:val="23"/>
          <w:szCs w:val="23"/>
          <w:lang w:eastAsia="pl-PL"/>
        </w:rPr>
        <w:t>✓</w:t>
      </w:r>
      <w:r w:rsidRPr="00D93D6E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Ze szkoleń w ramach tego priorytetu mogą korzystać również pracodawcy i pracownicy z polskim obywatelstwem o ile wykażą w uzasadnieniu wniosku, że szkolenie to ułatwi czy też umożliwi im pracę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    </w:t>
      </w:r>
      <w:r w:rsidRPr="00D93D6E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z zatrudnionymi bądź planowanymi do zatrudnienia w przyszłości cudzoziemcami. </w:t>
      </w:r>
    </w:p>
    <w:p w14:paraId="6BA46A01" w14:textId="63D20D07" w:rsidR="00945C16" w:rsidRPr="00945C16" w:rsidRDefault="00945C16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14:paraId="5FCD153A" w14:textId="7EF18411" w:rsid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D93D6E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Priorytet b) tj. wsparcie kształcenia ustawicznego pracowników zatrudnionych w podmiotach posiadających status przedsiębiorstwa społecznego, wskazanych na liście przedsiębiorstw społecznych prowadzonej przez MRiPS, członków lub pracowników spółdzielni socjalnych lub pracownikó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w Zakładów Aktywności Zawodowej.</w:t>
      </w:r>
    </w:p>
    <w:p w14:paraId="126477EA" w14:textId="77777777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14:paraId="59B43B7E" w14:textId="77777777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D93D6E">
        <w:rPr>
          <w:rFonts w:ascii="Times New Roman" w:hAnsi="Times New Roman"/>
          <w:bCs/>
          <w:color w:val="000000"/>
          <w:sz w:val="23"/>
          <w:szCs w:val="23"/>
          <w:lang w:eastAsia="pl-PL"/>
        </w:rPr>
        <w:t>Podmioty uprawnione do korzystania z środków w ramach tego priorytetu to:</w:t>
      </w:r>
    </w:p>
    <w:p w14:paraId="725B406A" w14:textId="77777777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D93D6E">
        <w:rPr>
          <w:rFonts w:ascii="Segoe UI Symbol" w:hAnsi="Segoe UI Symbol" w:cs="Segoe UI Symbol"/>
          <w:bCs/>
          <w:color w:val="000000"/>
          <w:sz w:val="23"/>
          <w:szCs w:val="23"/>
          <w:lang w:eastAsia="pl-PL"/>
        </w:rPr>
        <w:t>✓</w:t>
      </w:r>
      <w:r w:rsidRPr="00D93D6E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Przedsiębiorstwa społeczne wpisane na listę przedsiębiorstw społecznych prowadzoną przez MRiPS – lista ta jest dostępna pod adresem http://www.bazaps.ekonomiaspoleczna.gov.pl/ w formie interaktywnej bazy danych. Lista jest prowadzona, weryfikowana i uzupełniana przez MRiPS, z tego względu nie ma konieczności prowadzenia dodatkowej weryfikacji na potrzeby ustalenia czy pracodawca aplikujący o wsparcie spełnia przesłanki niezbędne do uzyskania tego statusu, wystarczy jedynie sprawdzić, czy w momencie składania wniosku figuruje on na aktualnej liście PS. Status przedsiębiorstwa społecznego mogą uzyskać m.in. organizacje pozarządowe (np. fundacje i stowarzyszenia) spółki non-profit, spółdzielnie socjalne, a także kościelne osoby prawne.</w:t>
      </w:r>
    </w:p>
    <w:p w14:paraId="31C31513" w14:textId="77777777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D93D6E">
        <w:rPr>
          <w:rFonts w:ascii="Segoe UI Symbol" w:hAnsi="Segoe UI Symbol" w:cs="Segoe UI Symbol"/>
          <w:bCs/>
          <w:color w:val="000000"/>
          <w:sz w:val="23"/>
          <w:szCs w:val="23"/>
          <w:lang w:eastAsia="pl-PL"/>
        </w:rPr>
        <w:t>✓</w:t>
      </w:r>
      <w:r w:rsidRPr="00D93D6E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Spółdzielnie socjalne -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 czy spółdzielnia socjalna posiada status przedsiębiorstwa społecznego, jest ona uprawniona do skorzystania ze środków w ramach tego priorytetu.</w:t>
      </w:r>
    </w:p>
    <w:p w14:paraId="0668C38C" w14:textId="49C4A2C3" w:rsidR="00D93D6E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D93D6E">
        <w:rPr>
          <w:rFonts w:ascii="Segoe UI Symbol" w:hAnsi="Segoe UI Symbol" w:cs="Segoe UI Symbol"/>
          <w:bCs/>
          <w:color w:val="000000"/>
          <w:sz w:val="23"/>
          <w:szCs w:val="23"/>
          <w:lang w:eastAsia="pl-PL"/>
        </w:rPr>
        <w:t>✓</w:t>
      </w:r>
      <w:r w:rsidRPr="00D93D6E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Zakłady aktywności zawodowej - to podmioty, które mogą być tworzone przez gminę, powiat oraz fundację, stowarzyszenie lub inną organizację społeczną, decyzję o przyznaniu statusu zakładu aktywności zawodowej wydaje </w:t>
      </w:r>
      <w:r>
        <w:rPr>
          <w:rFonts w:ascii="Times New Roman" w:hAnsi="Times New Roman"/>
          <w:bCs/>
          <w:color w:val="000000"/>
          <w:sz w:val="23"/>
          <w:szCs w:val="23"/>
          <w:lang w:eastAsia="pl-PL"/>
        </w:rPr>
        <w:t>wojewoda.</w:t>
      </w:r>
    </w:p>
    <w:p w14:paraId="289A0C72" w14:textId="646A6CE2" w:rsidR="00945C16" w:rsidRPr="00D93D6E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D93D6E">
        <w:rPr>
          <w:rFonts w:ascii="Segoe UI Symbol" w:hAnsi="Segoe UI Symbol" w:cs="Segoe UI Symbol"/>
          <w:bCs/>
          <w:color w:val="000000"/>
          <w:sz w:val="23"/>
          <w:szCs w:val="23"/>
          <w:lang w:eastAsia="pl-PL"/>
        </w:rPr>
        <w:t>✓</w:t>
      </w:r>
      <w:r w:rsidRPr="00D93D6E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Ze środków w ramach tego priorytetu korzystać mogą wszyscy pracownicy Przedsiębiorstw społecznych i ZAZ oraz pracownicy i członkowie spółdzielni socjalnych. Inaczej niż w roku 2019 nie ma potrzeby weryfikowania, czy pracownik, którego przeszkolenie ma być wsparte ze środków KFS należy do grupy osób zagrożonych wykluczeniem społecznym lub do osób wymienionych w art. 4 ust 1 ustawy o spółdzielniach socjalnych.</w:t>
      </w:r>
    </w:p>
    <w:p w14:paraId="61E016A1" w14:textId="77777777" w:rsidR="00D93D6E" w:rsidRPr="00945C16" w:rsidRDefault="00D93D6E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14:paraId="662B09D4" w14:textId="54194EB7" w:rsidR="000666CD" w:rsidRDefault="000666CD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0666C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lastRenderedPageBreak/>
        <w:t xml:space="preserve">Priorytet c) tj. wsparcie kształcenia ustawicznego osób, które mogą 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udokumentować wykonywanie przez</w:t>
      </w:r>
      <w:r w:rsidRPr="000666C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 co najmniej 15 lat prac w szczególnych warunkach lub o szczególnym charakterze, a którym nie przysługuje prawo do emerytury pomostowej .</w:t>
      </w:r>
    </w:p>
    <w:p w14:paraId="69EDA229" w14:textId="77777777" w:rsidR="000666CD" w:rsidRPr="000666CD" w:rsidRDefault="000666CD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14:paraId="1C24F3F7" w14:textId="77777777" w:rsidR="000666CD" w:rsidRPr="000666CD" w:rsidRDefault="000666CD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0666CD">
        <w:rPr>
          <w:rFonts w:ascii="Segoe UI Symbol" w:hAnsi="Segoe UI Symbol" w:cs="Segoe UI Symbol"/>
          <w:bCs/>
          <w:color w:val="000000"/>
          <w:sz w:val="23"/>
          <w:szCs w:val="23"/>
          <w:lang w:eastAsia="pl-PL"/>
        </w:rPr>
        <w:t>✓</w:t>
      </w:r>
      <w:r w:rsidRPr="000666CD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Priorytet ten promuje działania wobec osób pracujących w warunkach niszczących zdrowie i w szczególności powinien objąć osoby, które nie mają prawa do emerytury pomostowej (w stosunku do lat poprzednich nie ma tu żadnych zmian). </w:t>
      </w:r>
    </w:p>
    <w:p w14:paraId="50B01E6D" w14:textId="0D5D371A" w:rsidR="000666CD" w:rsidRPr="000666CD" w:rsidRDefault="000666CD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pl-PL"/>
        </w:rPr>
      </w:pPr>
      <w:r w:rsidRPr="000666CD">
        <w:rPr>
          <w:rFonts w:ascii="Segoe UI Symbol" w:hAnsi="Segoe UI Symbol" w:cs="Segoe UI Symbol"/>
          <w:bCs/>
          <w:color w:val="000000"/>
          <w:sz w:val="23"/>
          <w:szCs w:val="23"/>
          <w:lang w:eastAsia="pl-PL"/>
        </w:rPr>
        <w:t>✓</w:t>
      </w:r>
      <w:r w:rsidRPr="000666CD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Wykaz prac w szczególnych warunkach stanowi załącznik nr 1, a prac o szczególnym charakterze - załącznik nr 2 do ustawy z dnia 19 grudnia 2008 roku </w:t>
      </w:r>
      <w:r w:rsidRPr="000666CD">
        <w:rPr>
          <w:rFonts w:ascii="Times New Roman" w:hAnsi="Times New Roman"/>
          <w:bCs/>
          <w:i/>
          <w:iCs/>
          <w:color w:val="000000"/>
          <w:sz w:val="23"/>
          <w:szCs w:val="23"/>
          <w:lang w:eastAsia="pl-PL"/>
        </w:rPr>
        <w:t xml:space="preserve">o emeryturach pomostowych </w:t>
      </w:r>
      <w:r w:rsidRPr="000666CD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(Dz. U. z 2008 </w:t>
      </w:r>
      <w:r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                   </w:t>
      </w:r>
      <w:r w:rsidRPr="000666CD">
        <w:rPr>
          <w:rFonts w:ascii="Times New Roman" w:hAnsi="Times New Roman"/>
          <w:bCs/>
          <w:color w:val="000000"/>
          <w:sz w:val="23"/>
          <w:szCs w:val="23"/>
          <w:lang w:eastAsia="pl-PL"/>
        </w:rPr>
        <w:t xml:space="preserve">Nr 237, poz. 1656 z późn. zm.) </w:t>
      </w:r>
    </w:p>
    <w:p w14:paraId="78252C59" w14:textId="63E30F97" w:rsidR="00945C16" w:rsidRPr="00945C16" w:rsidRDefault="00945C16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14:paraId="786C0EA3" w14:textId="62565535" w:rsidR="000666CD" w:rsidRDefault="000666CD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0666CD">
        <w:rPr>
          <w:rFonts w:ascii="Times New Roman" w:hAnsi="Times New Roman"/>
          <w:b/>
          <w:bCs/>
          <w:sz w:val="23"/>
          <w:szCs w:val="23"/>
          <w:lang w:eastAsia="pl-PL"/>
        </w:rPr>
        <w:t xml:space="preserve">Priorytet d) tj. wsparcie kształcenia ustawicznego pracowników Centrów Integracji Społecznej, Klubów Integracji Społecznej, Warsztatów Terapii Zajęciowej </w:t>
      </w:r>
      <w:r>
        <w:rPr>
          <w:rFonts w:ascii="Times New Roman" w:hAnsi="Times New Roman"/>
          <w:b/>
          <w:bCs/>
          <w:sz w:val="23"/>
          <w:szCs w:val="23"/>
          <w:lang w:eastAsia="pl-PL"/>
        </w:rPr>
        <w:t>.</w:t>
      </w:r>
    </w:p>
    <w:p w14:paraId="250FAEB8" w14:textId="77777777" w:rsidR="000666CD" w:rsidRPr="000666CD" w:rsidRDefault="000666CD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14:paraId="647A75A1" w14:textId="77777777" w:rsidR="000666CD" w:rsidRP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Segoe UI Symbol" w:hAnsi="Segoe UI Symbol" w:cs="Segoe UI Symbol"/>
          <w:bCs/>
          <w:sz w:val="23"/>
          <w:szCs w:val="23"/>
          <w:lang w:eastAsia="pl-PL"/>
        </w:rPr>
        <w:t>✓</w:t>
      </w: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 CIS i KIS to jednostki prowadzone przez JST, organizacje pozarządowe, podmioty kościelne lub spółdzielnie socjalne osób prawnych. Centra i kluby integracji społecznej zatrudniają kadrę odpowiedzialną za reintegrację społeczną i zawodową uczestników. </w:t>
      </w:r>
    </w:p>
    <w:p w14:paraId="48FF896A" w14:textId="77777777" w:rsidR="000666CD" w:rsidRP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Segoe UI Symbol" w:hAnsi="Segoe UI Symbol" w:cs="Segoe UI Symbol"/>
          <w:bCs/>
          <w:sz w:val="23"/>
          <w:szCs w:val="23"/>
          <w:lang w:eastAsia="pl-PL"/>
        </w:rPr>
        <w:t>✓</w:t>
      </w: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 Wojewoda decyduje o przyznaniu statusu CIS, a także prowadzi rejestr tych podmiotów. Ponadto wojewoda prowadzi również rejestr KIS. </w:t>
      </w:r>
    </w:p>
    <w:p w14:paraId="0E477EE1" w14:textId="78CC81D8" w:rsidR="000666CD" w:rsidRP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Segoe UI Symbol" w:hAnsi="Segoe UI Symbol" w:cs="Segoe UI Symbol"/>
          <w:bCs/>
          <w:sz w:val="23"/>
          <w:szCs w:val="23"/>
          <w:lang w:eastAsia="pl-PL"/>
        </w:rPr>
        <w:t>✓</w:t>
      </w: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 CIS może prowadzić działalność wytwórczą, handlową lub usługową oraz działalność wytwórczą </w:t>
      </w:r>
      <w:r>
        <w:rPr>
          <w:rFonts w:ascii="Times New Roman" w:hAnsi="Times New Roman"/>
          <w:bCs/>
          <w:sz w:val="23"/>
          <w:szCs w:val="23"/>
          <w:lang w:eastAsia="pl-PL"/>
        </w:rPr>
        <w:t xml:space="preserve">                  </w:t>
      </w: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w rolnictwie. W związku z tym Centrum zatrudnia pracowników odpowiedzialnych za prowadzenie danej działalności, a ponadto pracownika socjalnego, instruktorów zawodu oraz inne osoby prowadzące reintegrację społeczną i zawodową. </w:t>
      </w:r>
    </w:p>
    <w:p w14:paraId="67DB2945" w14:textId="77777777" w:rsidR="000666CD" w:rsidRP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Segoe UI Symbol" w:hAnsi="Segoe UI Symbol" w:cs="Segoe UI Symbol"/>
          <w:bCs/>
          <w:sz w:val="23"/>
          <w:szCs w:val="23"/>
          <w:lang w:eastAsia="pl-PL"/>
        </w:rPr>
        <w:t>✓</w:t>
      </w: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 WTZ 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 </w:t>
      </w:r>
    </w:p>
    <w:p w14:paraId="5DCB2A5C" w14:textId="77777777" w:rsidR="000666CD" w:rsidRP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Segoe UI Symbol" w:hAnsi="Segoe UI Symbol" w:cs="Segoe UI Symbol"/>
          <w:bCs/>
          <w:sz w:val="23"/>
          <w:szCs w:val="23"/>
          <w:lang w:eastAsia="pl-PL"/>
        </w:rPr>
        <w:t>✓</w:t>
      </w: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 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</w:t>
      </w:r>
    </w:p>
    <w:p w14:paraId="5732F63E" w14:textId="7B72FCB9" w:rsidR="000666CD" w:rsidRP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Segoe UI Symbol" w:hAnsi="Segoe UI Symbol" w:cs="Segoe UI Symbol"/>
          <w:bCs/>
          <w:sz w:val="23"/>
          <w:szCs w:val="23"/>
          <w:lang w:eastAsia="pl-PL"/>
        </w:rPr>
        <w:t>✓</w:t>
      </w: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 Pracodawcy zamierzający skorzystać z tego priorytetu powinni wykazać, że współfinansowane ze środków KFS działania zmierzające do podniesienia kompetencji pracowników związane są z ich zadaniami realizowanymi w CIS, KIS lub WTZ </w:t>
      </w:r>
    </w:p>
    <w:p w14:paraId="4C6336E6" w14:textId="77777777" w:rsidR="00945C16" w:rsidRPr="00945C16" w:rsidRDefault="00945C16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14:paraId="66F16923" w14:textId="43E4FC87" w:rsidR="000666CD" w:rsidRDefault="000666CD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0666CD">
        <w:rPr>
          <w:rFonts w:ascii="Times New Roman" w:hAnsi="Times New Roman"/>
          <w:b/>
          <w:bCs/>
          <w:sz w:val="23"/>
          <w:szCs w:val="23"/>
          <w:lang w:eastAsia="pl-PL"/>
        </w:rPr>
        <w:t>Priorytet e) tj. wsparcie kształcenia ustawicznego osób z orzeczo</w:t>
      </w:r>
      <w:r>
        <w:rPr>
          <w:rFonts w:ascii="Times New Roman" w:hAnsi="Times New Roman"/>
          <w:b/>
          <w:bCs/>
          <w:sz w:val="23"/>
          <w:szCs w:val="23"/>
          <w:lang w:eastAsia="pl-PL"/>
        </w:rPr>
        <w:t>nym stopniem niepełnosprawności.</w:t>
      </w:r>
    </w:p>
    <w:p w14:paraId="42B89AF6" w14:textId="77777777" w:rsidR="000666CD" w:rsidRPr="000666CD" w:rsidRDefault="000666CD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14:paraId="565B57C7" w14:textId="7579400E" w:rsid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Wnioskodawca składający wniosek o środki w ramach powyższego priorytetu powinien udowodnić posiadanie przez kandydata na szkolenie orzeczenia o niepełnosprawności tj. przedstawić orzeczenie </w:t>
      </w:r>
      <w:r>
        <w:rPr>
          <w:rFonts w:ascii="Times New Roman" w:hAnsi="Times New Roman"/>
          <w:bCs/>
          <w:sz w:val="23"/>
          <w:szCs w:val="23"/>
          <w:lang w:eastAsia="pl-PL"/>
        </w:rPr>
        <w:t xml:space="preserve">                 </w:t>
      </w: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o niepełnosprawności kandydata na szkolenie bądź oświadczenie o posiadaniu takiego orzeczenia. </w:t>
      </w:r>
    </w:p>
    <w:p w14:paraId="4773E32F" w14:textId="77777777" w:rsidR="000666CD" w:rsidRPr="000666CD" w:rsidRDefault="000666CD" w:rsidP="0006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pl-PL"/>
        </w:rPr>
      </w:pPr>
    </w:p>
    <w:p w14:paraId="094354FF" w14:textId="609C92DD" w:rsidR="000666CD" w:rsidRP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0666CD">
        <w:rPr>
          <w:rFonts w:ascii="Times New Roman" w:hAnsi="Times New Roman"/>
          <w:b/>
          <w:bCs/>
          <w:sz w:val="23"/>
          <w:szCs w:val="23"/>
          <w:lang w:eastAsia="pl-PL"/>
        </w:rPr>
        <w:t xml:space="preserve">Priorytet f) tj. wsparcie kształcenia ustawicznego osób dorosłych w nabywaniu kompetencji cyfrowych </w:t>
      </w:r>
      <w:r>
        <w:rPr>
          <w:rFonts w:ascii="Times New Roman" w:hAnsi="Times New Roman"/>
          <w:b/>
          <w:bCs/>
          <w:sz w:val="23"/>
          <w:szCs w:val="23"/>
          <w:lang w:eastAsia="pl-PL"/>
        </w:rPr>
        <w:t>.</w:t>
      </w:r>
    </w:p>
    <w:p w14:paraId="77207D18" w14:textId="77777777" w:rsidR="000666CD" w:rsidRP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1) W ramach niniejszego priorytetu powinny być dofinansowywane formy kształcenia ustawicznego, które pomogą zniwelować lub zapobiec powstawaniu luk czy braków w kompetencjach cyfrowych pracowników i pracodawców. </w:t>
      </w:r>
    </w:p>
    <w:p w14:paraId="346C0658" w14:textId="77777777" w:rsidR="000666CD" w:rsidRP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Times New Roman" w:hAnsi="Times New Roman"/>
          <w:bCs/>
          <w:sz w:val="23"/>
          <w:szCs w:val="23"/>
          <w:lang w:eastAsia="pl-PL"/>
        </w:rPr>
        <w:lastRenderedPageBreak/>
        <w:t xml:space="preserve">2) Składając stosowny wniosek o dofinansowanie Wnioskodawca w uzasadnieniu powinien wykazać, że posiadanie konkretnych umiejętności cyfrowych, które objęte są tematyką wnioskowanego szkolenia jest powiązane z pracą wykonywaną przez osobę kierowaną na szkolenie. </w:t>
      </w:r>
    </w:p>
    <w:p w14:paraId="2F3C24ED" w14:textId="2869EB02" w:rsidR="000666CD" w:rsidRDefault="000666CD" w:rsidP="000666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3"/>
          <w:szCs w:val="23"/>
          <w:lang w:eastAsia="pl-PL"/>
        </w:rPr>
      </w:pPr>
      <w:r w:rsidRPr="000666CD">
        <w:rPr>
          <w:rFonts w:ascii="Times New Roman" w:hAnsi="Times New Roman"/>
          <w:bCs/>
          <w:sz w:val="23"/>
          <w:szCs w:val="23"/>
          <w:lang w:eastAsia="pl-PL"/>
        </w:rPr>
        <w:t xml:space="preserve">3) 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cyberbezpieczeństwem. </w:t>
      </w:r>
    </w:p>
    <w:p w14:paraId="426F37D5" w14:textId="338B68FA" w:rsidR="00945C16" w:rsidRPr="00D12ED8" w:rsidRDefault="000666CD" w:rsidP="006647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3"/>
          <w:szCs w:val="23"/>
          <w:lang w:eastAsia="pl-PL"/>
        </w:rPr>
      </w:pPr>
      <w:r w:rsidRPr="00D12ED8">
        <w:rPr>
          <w:rFonts w:ascii="Times New Roman" w:hAnsi="Times New Roman"/>
          <w:b/>
          <w:bCs/>
          <w:i/>
          <w:sz w:val="23"/>
          <w:szCs w:val="23"/>
          <w:lang w:eastAsia="pl-PL"/>
        </w:rPr>
        <w:t>* „ Krajowy Fundusz Szkoleniowy w roku 2021-kierunkowe wytyczne dla urzędów pracy.”</w:t>
      </w:r>
    </w:p>
    <w:p w14:paraId="06184432" w14:textId="77777777" w:rsidR="00020AEF" w:rsidRPr="00FB5261" w:rsidRDefault="000B49C4" w:rsidP="005D6E1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42B65">
        <w:rPr>
          <w:rFonts w:ascii="Times New Roman" w:hAnsi="Times New Roman"/>
          <w:sz w:val="24"/>
          <w:szCs w:val="24"/>
        </w:rPr>
        <w:t xml:space="preserve">4 </w:t>
      </w:r>
      <w:r w:rsidR="00020AEF" w:rsidRPr="00442B65">
        <w:rPr>
          <w:rFonts w:ascii="Times New Roman" w:hAnsi="Times New Roman"/>
          <w:sz w:val="24"/>
          <w:szCs w:val="24"/>
        </w:rPr>
        <w:t>.</w:t>
      </w:r>
      <w:r w:rsidR="00020AEF" w:rsidRPr="00FB5261">
        <w:rPr>
          <w:rFonts w:ascii="Times New Roman" w:hAnsi="Times New Roman"/>
          <w:b/>
          <w:i/>
          <w:sz w:val="24"/>
          <w:szCs w:val="24"/>
          <w:u w:val="single"/>
        </w:rPr>
        <w:t xml:space="preserve"> Wysokość wsparcia wynosi:</w:t>
      </w:r>
    </w:p>
    <w:p w14:paraId="6BFCE710" w14:textId="77777777" w:rsidR="006E06A9" w:rsidRPr="009D4CB9" w:rsidRDefault="00830DA4" w:rsidP="005D6E16">
      <w:pPr>
        <w:numPr>
          <w:ilvl w:val="0"/>
          <w:numId w:val="30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E06A9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80% tych kosztów, nie więcej jednak niż 300 % przeciętnego wynagrodzenia w danym roku na jednego uczestnika, </w:t>
      </w:r>
    </w:p>
    <w:p w14:paraId="603933CB" w14:textId="77777777" w:rsidR="00F26CCE" w:rsidRPr="00442B65" w:rsidRDefault="00830DA4" w:rsidP="00442B65">
      <w:pPr>
        <w:numPr>
          <w:ilvl w:val="0"/>
          <w:numId w:val="30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E06A9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mikroprzedsiębiorstw w wysokości 100%, nie więcej jednak niż 300 % przeciętnego wynagrodzenia w danym roku na jednego uczestnika;</w:t>
      </w:r>
    </w:p>
    <w:p w14:paraId="0D84CAA4" w14:textId="77777777" w:rsidR="00020AEF" w:rsidRPr="009D4CB9" w:rsidRDefault="000B49C4" w:rsidP="0052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20AEF" w:rsidRPr="009D4CB9">
        <w:rPr>
          <w:rFonts w:ascii="Times New Roman" w:hAnsi="Times New Roman"/>
          <w:sz w:val="24"/>
          <w:szCs w:val="24"/>
        </w:rPr>
        <w:t>. Mając na względzie zasady racjonalności i gospodarności przy wydatkowaniu środków publicznych, pracodawca powinien planować wydatki w sposób celowy i oszczędny                                    z zachowaniem zasad:</w:t>
      </w:r>
    </w:p>
    <w:p w14:paraId="3A5EAB87" w14:textId="77777777" w:rsidR="00020AEF" w:rsidRPr="009D4CB9" w:rsidRDefault="00020AEF" w:rsidP="00520F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uzyskiwania najlepszych efektów z danych nakładów,</w:t>
      </w:r>
    </w:p>
    <w:p w14:paraId="5CE72B7D" w14:textId="77777777" w:rsidR="00020AEF" w:rsidRPr="009D4CB9" w:rsidRDefault="00020AEF" w:rsidP="00520F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optymalnego doboru metod i środków służących osiągnięciu założonych celów w sposób umożliwiający terminową realizację zadań w wysokości i terminach wynikających z wcześniej zaciągniętych zobowiązań.</w:t>
      </w:r>
    </w:p>
    <w:p w14:paraId="2B7C4542" w14:textId="77777777" w:rsidR="00020AEF" w:rsidRPr="009D4CB9" w:rsidRDefault="000B49C4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0AEF" w:rsidRPr="009D4CB9">
        <w:rPr>
          <w:rFonts w:ascii="Times New Roman" w:hAnsi="Times New Roman"/>
          <w:sz w:val="24"/>
          <w:szCs w:val="24"/>
        </w:rPr>
        <w:t>. O środki KFS i rezerwy KFS pozostające w dyspozycji Powiatowego Urzędu Pracy w Przemyślu</w:t>
      </w:r>
      <w:r w:rsidR="0088529C" w:rsidRPr="009D4CB9">
        <w:rPr>
          <w:rFonts w:ascii="Times New Roman" w:hAnsi="Times New Roman"/>
          <w:sz w:val="24"/>
          <w:szCs w:val="24"/>
        </w:rPr>
        <w:t xml:space="preserve"> mogą ubiegać się </w:t>
      </w:r>
      <w:r w:rsidR="00020AEF" w:rsidRPr="009D4CB9">
        <w:rPr>
          <w:rFonts w:ascii="Times New Roman" w:hAnsi="Times New Roman"/>
          <w:sz w:val="24"/>
          <w:szCs w:val="24"/>
        </w:rPr>
        <w:t xml:space="preserve"> pracodawcy, którzy:</w:t>
      </w:r>
    </w:p>
    <w:p w14:paraId="5979CF90" w14:textId="77777777" w:rsidR="00020AEF" w:rsidRPr="009D4CB9" w:rsidRDefault="00020AEF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a) posiadają siedzibę lub prowadzą działalność, na </w:t>
      </w:r>
      <w:r w:rsidR="00FD614A" w:rsidRPr="009D4CB9">
        <w:rPr>
          <w:rFonts w:ascii="Times New Roman" w:hAnsi="Times New Roman"/>
          <w:sz w:val="24"/>
          <w:szCs w:val="24"/>
        </w:rPr>
        <w:t xml:space="preserve">terenie działania Powiatowego </w:t>
      </w:r>
      <w:r w:rsidRPr="009D4CB9">
        <w:rPr>
          <w:rFonts w:ascii="Times New Roman" w:hAnsi="Times New Roman"/>
          <w:sz w:val="24"/>
          <w:szCs w:val="24"/>
        </w:rPr>
        <w:t xml:space="preserve"> Urzędu</w:t>
      </w:r>
      <w:r w:rsidR="00FD614A" w:rsidRPr="009D4CB9">
        <w:rPr>
          <w:rFonts w:ascii="Times New Roman" w:hAnsi="Times New Roman"/>
          <w:sz w:val="24"/>
          <w:szCs w:val="24"/>
        </w:rPr>
        <w:t xml:space="preserve"> Pracy  w Przemyślu</w:t>
      </w:r>
      <w:r w:rsidRPr="009D4CB9">
        <w:rPr>
          <w:rFonts w:ascii="Times New Roman" w:hAnsi="Times New Roman"/>
          <w:sz w:val="24"/>
          <w:szCs w:val="24"/>
        </w:rPr>
        <w:t xml:space="preserve">, </w:t>
      </w:r>
    </w:p>
    <w:p w14:paraId="311CB84E" w14:textId="18D7194B" w:rsidR="00020AEF" w:rsidRDefault="00020AEF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spełniają warunki ubiegania się o pomoc de minimis.</w:t>
      </w:r>
    </w:p>
    <w:p w14:paraId="54A1DD07" w14:textId="532112CF" w:rsidR="00D12ED8" w:rsidRPr="009D4CB9" w:rsidRDefault="00D12ED8" w:rsidP="00824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FAFB6" w14:textId="77777777" w:rsidR="007D6A12" w:rsidRPr="009D4CB9" w:rsidRDefault="00442B65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500AC"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0B49C4" w:rsidRPr="000B49C4">
        <w:rPr>
          <w:rFonts w:ascii="Times New Roman" w:hAnsi="Times New Roman"/>
          <w:sz w:val="24"/>
          <w:szCs w:val="24"/>
          <w:u w:val="single"/>
        </w:rPr>
        <w:t xml:space="preserve">Pracodawca zainteresowany uzyskaniem środków na finansowanie kosztów kształcenia ustawicznego pracowników i pracodawcy,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składa </w:t>
      </w:r>
      <w:r w:rsidR="00F500AC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wniosek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 powiatowym urzędzie pracy właściwym ze względu na siedzibę pracodawcy albo miejsce prowadzenia działalności wniosek </w:t>
      </w:r>
      <w:r w:rsidR="000B49C4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   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postaci papierowej lub elektronicznej zawierający:</w:t>
      </w:r>
    </w:p>
    <w:p w14:paraId="4BE4A804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1) dane pracodawcy: nazwę pracodawcy, adres siedziby i miejsce prowadzenia działalności, numer identyfikacji podatkowej, numer identyfikacyjny w </w:t>
      </w:r>
      <w:r w:rsidRPr="009D4C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krajowym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14:paraId="1E0E858F" w14:textId="1985299D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2) wskazanie działań, o których mowa w </w:t>
      </w:r>
      <w:hyperlink r:id="rId11" w:anchor="/dokument/17091885#art%2869%28a%29%29ust%282%29pkt%281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art. 69a ust. 2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ustawy, </w:t>
      </w:r>
      <w:r w:rsidR="00BD1917">
        <w:rPr>
          <w:rFonts w:ascii="Times New Roman" w:eastAsia="Times New Roman" w:hAnsi="Times New Roman"/>
          <w:sz w:val="24"/>
          <w:szCs w:val="24"/>
          <w:lang w:eastAsia="pl-PL"/>
        </w:rPr>
        <w:t>liczby osób według grup wieku 15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-24 lata, 25-34 lata, 35-44 lata, 45 lat i więcej, których wydatek dotyczy, form kształcenia ustawicznego, kosztów kształcenia ustawicznego na jednego uczestnika oraz terminu realizacji wskazanych działań;</w:t>
      </w:r>
    </w:p>
    <w:p w14:paraId="2E268C34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3) określenie całkowitej wysokości wydatków na działania, o których mowa w</w:t>
      </w:r>
      <w:r w:rsidRPr="009D4C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hyperlink r:id="rId12" w:anchor="/dokument/17091885#art%2869%28a%29%29ust%282%29pkt%281%29" w:history="1">
        <w:r w:rsidRPr="009D4CB9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art. 69a ust. 2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ustawy, wnioskowaną wysokość środków z KFS oraz wysokość wkładu własnego wnoszonego przez pracodawcę;</w:t>
      </w:r>
    </w:p>
    <w:p w14:paraId="17DD64C9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 w:rsidRPr="001F622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uzasadnienie potrzeby odbycia kształcenia ustawicznego, przy uwzględnieniu obecnych lub przyszłych potrzeb pracodawcy oraz obowiązujących priorytetów wydatkowania środków KFS, </w:t>
      </w:r>
      <w:r w:rsidR="00144D3F" w:rsidRPr="001F622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</w:t>
      </w:r>
      <w:r w:rsidRPr="001F622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 w przypadku środków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z rezerwy KFS - dodatkowo priorytetów wydatkowania środków rezerwy KFS;</w:t>
      </w:r>
    </w:p>
    <w:p w14:paraId="237027D9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5)  uzasadnienie wyboru realizatora usługi kształcenia ustawicznego finansowanej ze środków KFS wraz z następującymi informacjami:</w:t>
      </w:r>
    </w:p>
    <w:p w14:paraId="20B5657C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a) nazwa i siedziba realizatora usługi kształcenia ustawicznego,</w:t>
      </w:r>
    </w:p>
    <w:p w14:paraId="6A02FB9E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b) posiadanie przez realizatora usługi kształcenia ustawicznego certyfikatów jakości oferowanych usług kształcenia ustawicznego, a w przypadku kursów - posiadanie dokumentu, na podstawie którego prowadzi on pozaszkolne formy kształcenia ustawicznego, jeżeli informacja ta nie jest dostępna w publicznych rejestrach elektronicznych,</w:t>
      </w:r>
    </w:p>
    <w:p w14:paraId="0F7BD7BC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c) nazwa i liczba godzin kształcenia ustawicznego,</w:t>
      </w:r>
    </w:p>
    <w:p w14:paraId="1D0FFA07" w14:textId="77777777" w:rsidR="007D6A12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d) cena usługi kształcenia ustawicznego w porównaniu z ceną podobnych usług oferowanych na rynku, o ile są dostępne;</w:t>
      </w:r>
    </w:p>
    <w:p w14:paraId="1C7E7D6E" w14:textId="631398D5" w:rsidR="000B49C4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A12">
        <w:rPr>
          <w:rFonts w:ascii="Times New Roman" w:eastAsia="Times New Roman" w:hAnsi="Times New Roman"/>
          <w:sz w:val="24"/>
          <w:szCs w:val="24"/>
          <w:lang w:eastAsia="pl-PL"/>
        </w:rPr>
        <w:t>6)   informację o planach dotyczących dalszego zatrudnienia osób, które będą objęte kształceniem ustawicznym finansowanym ze środków KFS.</w:t>
      </w:r>
    </w:p>
    <w:p w14:paraId="51BD4AA8" w14:textId="4898C150" w:rsidR="000B49C4" w:rsidRPr="00664766" w:rsidRDefault="00442B65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8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 Do</w:t>
      </w:r>
      <w:r w:rsidR="00B02BED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wniosku,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pracodawca dołącza</w:t>
      </w:r>
      <w:r w:rsidR="00E9372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dokumenty wymienione w  </w:t>
      </w:r>
      <w:r w:rsidR="00E93722" w:rsidRPr="009D4CB9">
        <w:rPr>
          <w:rFonts w:ascii="Times New Roman" w:hAnsi="Times New Roman"/>
          <w:sz w:val="24"/>
          <w:szCs w:val="24"/>
        </w:rPr>
        <w:t xml:space="preserve">§5 ust. 2 Rozporządzenia  </w:t>
      </w:r>
      <w:r w:rsidR="00E93722">
        <w:rPr>
          <w:rFonts w:ascii="Times New Roman" w:hAnsi="Times New Roman"/>
          <w:sz w:val="24"/>
          <w:szCs w:val="24"/>
        </w:rPr>
        <w:t>tj.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65E5E93E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1) zaświadczenia lub oświadczenie o pomocy de minimis, w zakresie, o którym mowa w </w:t>
      </w:r>
      <w:hyperlink r:id="rId13" w:anchor="/dokument/17099047#art%2837%29ust%281%29pkt%281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art. 37 ust. 1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14" w:anchor="/dokument/17099047#art%2837%29ust%282%29pkt%281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ust. 2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15" w:anchor="/dokument/17099047#art%2837%29ust%282%29pkt%282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2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30 kwietnia 2004 r. o postępowaniu w sprawac</w:t>
      </w:r>
      <w:r w:rsidR="00114940" w:rsidRPr="009D4CB9">
        <w:rPr>
          <w:rFonts w:ascii="Times New Roman" w:eastAsia="Times New Roman" w:hAnsi="Times New Roman"/>
          <w:sz w:val="24"/>
          <w:szCs w:val="24"/>
          <w:lang w:eastAsia="pl-PL"/>
        </w:rPr>
        <w:t>h dotyczących pomocy publicznej,</w:t>
      </w:r>
    </w:p>
    <w:p w14:paraId="4031E40A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2) informacje określone w przepisach wydanych na podstawie </w:t>
      </w:r>
      <w:hyperlink r:id="rId16" w:anchor="/dokument/17099047#art%2837%29ust%282%28a%29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art. 37 ust. 2a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30 kwietnia 2004 r. o postępowaniu w sprawach dotyczących pomocy publicznej;</w:t>
      </w:r>
    </w:p>
    <w:p w14:paraId="5506186B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3) kopię dokumentu potwierdzającego oznaczenie formy prawnej prowadzonej działalności - </w:t>
      </w:r>
      <w:r w:rsidR="00144D3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braku wpisu do </w:t>
      </w:r>
      <w:r w:rsidRPr="009D4C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Krajowego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Rejestru Sądowego lub Centralnej Ewidencji i Informacji</w:t>
      </w:r>
      <w:r w:rsidR="00144D3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o Działalności Gospodarczej;</w:t>
      </w:r>
    </w:p>
    <w:p w14:paraId="65E390F8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4)   program kształcenia ustawicznego lub zakres egzaminu;</w:t>
      </w:r>
    </w:p>
    <w:p w14:paraId="663D5A99" w14:textId="77777777" w:rsidR="00675120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5) wzór dokumentu potwierdzającego kompetencje nabyte przez uczestników, wystawianego przez realizatora usługi kształcenia ustawicznego, o ile nie wynika on z przepisów powszechnie obowiązujących.</w:t>
      </w:r>
    </w:p>
    <w:p w14:paraId="5AC99DFC" w14:textId="77777777" w:rsidR="00E41CD2" w:rsidRPr="00E41CD2" w:rsidRDefault="00E93722" w:rsidP="00E41CD2">
      <w:pPr>
        <w:spacing w:after="24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93722">
        <w:rPr>
          <w:rFonts w:ascii="Times New Roman" w:hAnsi="Times New Roman"/>
          <w:b/>
          <w:i/>
          <w:sz w:val="24"/>
          <w:szCs w:val="24"/>
          <w:u w:val="single"/>
        </w:rPr>
        <w:t xml:space="preserve">W przypadku złożenia przez Pracodawcę wniosku nie zawierającego ww. załączników wniosek pozostawia się bez rozpatrzenia. </w:t>
      </w:r>
    </w:p>
    <w:p w14:paraId="03BEB6CD" w14:textId="77777777" w:rsidR="00E41CD2" w:rsidRDefault="00442B65" w:rsidP="00463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4631B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E41CD2">
        <w:rPr>
          <w:sz w:val="23"/>
          <w:szCs w:val="23"/>
        </w:rPr>
        <w:t xml:space="preserve">Wszelkie dokumenty składane wraz z wnioskiem muszą być sporządzone w języku polskim. </w:t>
      </w:r>
    </w:p>
    <w:p w14:paraId="46777950" w14:textId="77777777" w:rsidR="00E41CD2" w:rsidRPr="00E41CD2" w:rsidRDefault="00E41CD2" w:rsidP="00E41CD2">
      <w:pPr>
        <w:pStyle w:val="Default"/>
        <w:rPr>
          <w:sz w:val="23"/>
          <w:szCs w:val="23"/>
        </w:rPr>
      </w:pPr>
    </w:p>
    <w:p w14:paraId="7075DDA8" w14:textId="77777777" w:rsidR="00CB50EE" w:rsidRDefault="00442B65" w:rsidP="005D6E1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020AEF" w:rsidRPr="009D4CB9">
        <w:rPr>
          <w:rFonts w:ascii="Times New Roman" w:hAnsi="Times New Roman"/>
          <w:sz w:val="24"/>
          <w:szCs w:val="24"/>
        </w:rPr>
        <w:t xml:space="preserve">. Pracodawca może ubiegać się o finansowanie jeszcze nierozpoczętej formy kształcenia. </w:t>
      </w:r>
      <w:r w:rsidR="00CB50EE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Realizatorem działań</w:t>
      </w:r>
      <w:r w:rsidR="00BD4F3C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</w:t>
      </w:r>
      <w:r w:rsidR="00CB50EE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być podmiot zarejestrowany na terenie Polski oraz prowadzący rozliczenia </w:t>
      </w:r>
      <w:r w:rsidR="00114940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="00CB50EE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PLN, zgodnie z obowiązującymi na terenie Polski przepisami rachunkowymi oraz podatkowymi. </w:t>
      </w:r>
    </w:p>
    <w:p w14:paraId="74C56FF0" w14:textId="77777777" w:rsidR="00442B65" w:rsidRDefault="00442B65" w:rsidP="00442B65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5643868" w14:textId="77777777" w:rsidR="00442B65" w:rsidRDefault="002508F4" w:rsidP="002508F4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11. Wyłącznie w uzasadnionych przypadkach kształcenie może się odbywać w miejscu siedziby/prowadzeniu działalności przez Pracodawcę.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przejrzystości wsparcia udzielanego                 w ramach KFS,  oraz możliwości oceny prawidłowego wydatkowania środków na ten cel, w tym też obowiązku wniesienia 20 % wkładu własnego,  Pracodawca nie może uzyskiwać żadnych </w:t>
      </w:r>
      <w:r>
        <w:rPr>
          <w:rFonts w:ascii="Times New Roman" w:hAnsi="Times New Roman"/>
          <w:sz w:val="24"/>
          <w:szCs w:val="24"/>
        </w:rPr>
        <w:t xml:space="preserve"> korzyści materialnych  z tytułu realizacji kształcenia ustawicznego finansowanego  z Krajowego Funduszu Szkoleniowego w swojej siedzibie lub innym miejscu prowadzenia działalności przez Pracodawcę.</w:t>
      </w:r>
    </w:p>
    <w:p w14:paraId="00D4CF1E" w14:textId="77777777" w:rsidR="00064AF7" w:rsidRPr="009D4CB9" w:rsidRDefault="00064AF7" w:rsidP="005D6E1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26808C8" w14:textId="4D30EAF6" w:rsidR="00B3406A" w:rsidRDefault="00DD0EC5" w:rsidP="005D6E1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12</w:t>
      </w:r>
      <w:r w:rsidR="00114940" w:rsidRPr="009D4CB9">
        <w:rPr>
          <w:rFonts w:ascii="Times New Roman" w:hAnsi="Times New Roman"/>
          <w:sz w:val="24"/>
          <w:szCs w:val="24"/>
        </w:rPr>
        <w:t xml:space="preserve">.Planowane działania nie mogą rozpocząć się wcześniej niż po zawarciu między Pracodawcą </w:t>
      </w:r>
      <w:r w:rsidR="0022203D" w:rsidRPr="009D4CB9">
        <w:rPr>
          <w:rFonts w:ascii="Times New Roman" w:hAnsi="Times New Roman"/>
          <w:sz w:val="24"/>
          <w:szCs w:val="24"/>
        </w:rPr>
        <w:t xml:space="preserve">a Urzędem umowy </w:t>
      </w:r>
      <w:r w:rsidR="00114940" w:rsidRPr="009D4CB9">
        <w:rPr>
          <w:rFonts w:ascii="Times New Roman" w:hAnsi="Times New Roman"/>
          <w:sz w:val="24"/>
          <w:szCs w:val="24"/>
        </w:rPr>
        <w:t xml:space="preserve"> o finansowanie działań obejmujących kształcenie ustawiczne </w:t>
      </w:r>
      <w:r w:rsidR="00064AF7">
        <w:rPr>
          <w:rFonts w:ascii="Times New Roman" w:hAnsi="Times New Roman"/>
          <w:sz w:val="24"/>
          <w:szCs w:val="24"/>
        </w:rPr>
        <w:t>(</w:t>
      </w:r>
      <w:r w:rsidR="00064AF7" w:rsidRPr="009D4CB9">
        <w:rPr>
          <w:rFonts w:ascii="Times New Roman" w:hAnsi="Times New Roman"/>
          <w:sz w:val="24"/>
          <w:szCs w:val="24"/>
        </w:rPr>
        <w:t>Umowa może zostać zawarta, tylko na działania wymienione w ust 69 a ust.2 pkt 1 Ustawy, które się nie</w:t>
      </w:r>
      <w:r w:rsidR="00064AF7">
        <w:rPr>
          <w:rFonts w:ascii="Times New Roman" w:hAnsi="Times New Roman"/>
          <w:sz w:val="24"/>
          <w:szCs w:val="24"/>
        </w:rPr>
        <w:t xml:space="preserve"> rozpoczęły)</w:t>
      </w:r>
      <w:r w:rsidR="00114940" w:rsidRPr="009D4CB9">
        <w:rPr>
          <w:rFonts w:ascii="Times New Roman" w:hAnsi="Times New Roman"/>
          <w:sz w:val="24"/>
          <w:szCs w:val="24"/>
        </w:rPr>
        <w:t>.</w:t>
      </w:r>
      <w:r w:rsidR="007D6A12" w:rsidRPr="007D6A12">
        <w:rPr>
          <w:rFonts w:ascii="Times New Roman" w:hAnsi="Times New Roman"/>
          <w:sz w:val="24"/>
          <w:szCs w:val="24"/>
        </w:rPr>
        <w:t xml:space="preserve"> </w:t>
      </w:r>
      <w:r w:rsidR="007D6A12" w:rsidRPr="009D4CB9">
        <w:rPr>
          <w:rFonts w:ascii="Times New Roman" w:hAnsi="Times New Roman"/>
          <w:sz w:val="24"/>
          <w:szCs w:val="24"/>
        </w:rPr>
        <w:t>Wnioskowane dzia</w:t>
      </w:r>
      <w:r w:rsidR="007E52BF">
        <w:rPr>
          <w:rFonts w:ascii="Times New Roman" w:hAnsi="Times New Roman"/>
          <w:sz w:val="24"/>
          <w:szCs w:val="24"/>
        </w:rPr>
        <w:t>łania muszą się rozpocząć w 2021</w:t>
      </w:r>
      <w:r w:rsidR="0039638E">
        <w:rPr>
          <w:rFonts w:ascii="Times New Roman" w:hAnsi="Times New Roman"/>
          <w:sz w:val="24"/>
          <w:szCs w:val="24"/>
        </w:rPr>
        <w:t xml:space="preserve"> roku, </w:t>
      </w:r>
      <w:r w:rsidR="007E52BF">
        <w:rPr>
          <w:rFonts w:ascii="Times New Roman" w:hAnsi="Times New Roman"/>
          <w:sz w:val="24"/>
          <w:szCs w:val="24"/>
        </w:rPr>
        <w:t>a</w:t>
      </w:r>
      <w:r w:rsidR="0039638E">
        <w:rPr>
          <w:rFonts w:ascii="Times New Roman" w:hAnsi="Times New Roman"/>
          <w:sz w:val="24"/>
          <w:szCs w:val="24"/>
        </w:rPr>
        <w:t xml:space="preserve">  przekazane </w:t>
      </w:r>
      <w:r w:rsidR="00144D3F">
        <w:rPr>
          <w:rFonts w:ascii="Times New Roman" w:hAnsi="Times New Roman"/>
          <w:sz w:val="24"/>
          <w:szCs w:val="24"/>
        </w:rPr>
        <w:t xml:space="preserve"> środki </w:t>
      </w:r>
      <w:r w:rsidR="0039638E">
        <w:rPr>
          <w:rFonts w:ascii="Times New Roman" w:hAnsi="Times New Roman"/>
          <w:sz w:val="24"/>
          <w:szCs w:val="24"/>
        </w:rPr>
        <w:t xml:space="preserve">KFS muszą </w:t>
      </w:r>
      <w:r w:rsidR="00144D3F">
        <w:rPr>
          <w:rFonts w:ascii="Times New Roman" w:hAnsi="Times New Roman"/>
          <w:sz w:val="24"/>
          <w:szCs w:val="24"/>
        </w:rPr>
        <w:t xml:space="preserve"> </w:t>
      </w:r>
      <w:r w:rsidR="007D6A12" w:rsidRPr="009D4CB9">
        <w:rPr>
          <w:rFonts w:ascii="Times New Roman" w:hAnsi="Times New Roman"/>
          <w:sz w:val="24"/>
          <w:szCs w:val="24"/>
        </w:rPr>
        <w:t>zostać wydat</w:t>
      </w:r>
      <w:r w:rsidR="007E52BF">
        <w:rPr>
          <w:rFonts w:ascii="Times New Roman" w:hAnsi="Times New Roman"/>
          <w:sz w:val="24"/>
          <w:szCs w:val="24"/>
        </w:rPr>
        <w:t>kowane w roku  2021</w:t>
      </w:r>
      <w:r w:rsidR="007D6A12" w:rsidRPr="009D4CB9">
        <w:rPr>
          <w:rFonts w:ascii="Times New Roman" w:hAnsi="Times New Roman"/>
          <w:sz w:val="24"/>
          <w:szCs w:val="24"/>
        </w:rPr>
        <w:t>r.</w:t>
      </w:r>
    </w:p>
    <w:p w14:paraId="5C25B998" w14:textId="7F4C48D6" w:rsidR="00B3406A" w:rsidRPr="009D4CB9" w:rsidRDefault="00B3406A" w:rsidP="005D6E1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39638E">
        <w:rPr>
          <w:rFonts w:ascii="Times New Roman" w:hAnsi="Times New Roman"/>
          <w:sz w:val="24"/>
          <w:szCs w:val="24"/>
        </w:rPr>
        <w:t xml:space="preserve"> </w:t>
      </w:r>
      <w:r w:rsidR="006066FE">
        <w:rPr>
          <w:rFonts w:ascii="Times New Roman" w:hAnsi="Times New Roman"/>
          <w:sz w:val="24"/>
          <w:szCs w:val="24"/>
        </w:rPr>
        <w:t>Preferowane jest aby  k</w:t>
      </w:r>
      <w:r>
        <w:rPr>
          <w:rFonts w:ascii="Times New Roman" w:hAnsi="Times New Roman"/>
          <w:sz w:val="24"/>
          <w:szCs w:val="24"/>
        </w:rPr>
        <w:t xml:space="preserve">ształcenie w formie kursu </w:t>
      </w:r>
      <w:r w:rsidR="007E52BF">
        <w:rPr>
          <w:rFonts w:ascii="Times New Roman" w:hAnsi="Times New Roman"/>
          <w:sz w:val="24"/>
          <w:szCs w:val="24"/>
        </w:rPr>
        <w:t>zakończyło się  w roku 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4DED5D" w14:textId="77777777" w:rsidR="00BD4F3C" w:rsidRPr="009D4CB9" w:rsidRDefault="00CB50EE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 </w:t>
      </w:r>
    </w:p>
    <w:p w14:paraId="7E97C6E6" w14:textId="77777777" w:rsidR="00020AEF" w:rsidRPr="00FB5261" w:rsidRDefault="00A872F8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14</w:t>
      </w:r>
      <w:r w:rsidR="00020AEF" w:rsidRPr="00FB5261">
        <w:rPr>
          <w:rFonts w:ascii="Times New Roman" w:hAnsi="Times New Roman"/>
          <w:sz w:val="24"/>
          <w:szCs w:val="24"/>
          <w:u w:val="single"/>
        </w:rPr>
        <w:t>. Wniosek powinien być złożony w terminie co najmniej 30 dni przed planowanym rozpoczęciem kształcenia ustawicznego.</w:t>
      </w:r>
    </w:p>
    <w:p w14:paraId="1FB655A6" w14:textId="77777777" w:rsidR="00374865" w:rsidRPr="009D4CB9" w:rsidRDefault="00374865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090F4" w14:textId="548002FA" w:rsidR="00FD614A" w:rsidRPr="009D4CB9" w:rsidRDefault="00114940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lastRenderedPageBreak/>
        <w:t>1</w:t>
      </w:r>
      <w:r w:rsidR="00A872F8">
        <w:rPr>
          <w:rFonts w:ascii="Times New Roman" w:hAnsi="Times New Roman"/>
          <w:sz w:val="24"/>
          <w:szCs w:val="24"/>
        </w:rPr>
        <w:t>5</w:t>
      </w:r>
      <w:r w:rsidR="00CB50EE" w:rsidRPr="009D4CB9">
        <w:rPr>
          <w:rFonts w:ascii="Times New Roman" w:hAnsi="Times New Roman"/>
          <w:sz w:val="24"/>
          <w:szCs w:val="24"/>
        </w:rPr>
        <w:t>.</w:t>
      </w:r>
      <w:r w:rsidR="007D6A12" w:rsidRPr="007D6A12">
        <w:t xml:space="preserve"> </w:t>
      </w:r>
      <w:r w:rsidR="00444978">
        <w:rPr>
          <w:rFonts w:ascii="Times New Roman" w:hAnsi="Times New Roman"/>
          <w:sz w:val="24"/>
          <w:szCs w:val="24"/>
        </w:rPr>
        <w:t>W</w:t>
      </w:r>
      <w:r w:rsidR="00435937">
        <w:rPr>
          <w:rFonts w:ascii="Times New Roman" w:hAnsi="Times New Roman"/>
          <w:sz w:val="24"/>
          <w:szCs w:val="24"/>
        </w:rPr>
        <w:t>yliczając wkład</w:t>
      </w:r>
      <w:r w:rsidR="00EB4D8D">
        <w:rPr>
          <w:rFonts w:ascii="Times New Roman" w:hAnsi="Times New Roman"/>
          <w:sz w:val="24"/>
          <w:szCs w:val="24"/>
        </w:rPr>
        <w:t xml:space="preserve"> własny</w:t>
      </w:r>
      <w:r w:rsidR="00FD614A" w:rsidRPr="009D4CB9">
        <w:rPr>
          <w:rFonts w:ascii="Times New Roman" w:hAnsi="Times New Roman"/>
          <w:sz w:val="24"/>
          <w:szCs w:val="24"/>
        </w:rPr>
        <w:t xml:space="preserve"> Pracodawca</w:t>
      </w:r>
      <w:r w:rsidR="0094589F" w:rsidRPr="009D4CB9">
        <w:rPr>
          <w:rFonts w:ascii="Times New Roman" w:hAnsi="Times New Roman"/>
          <w:sz w:val="24"/>
          <w:szCs w:val="24"/>
        </w:rPr>
        <w:t xml:space="preserve">, uwzględnia </w:t>
      </w:r>
      <w:r w:rsidR="00193CFB" w:rsidRPr="009D4CB9">
        <w:rPr>
          <w:rFonts w:ascii="Times New Roman" w:hAnsi="Times New Roman"/>
          <w:sz w:val="24"/>
          <w:szCs w:val="24"/>
        </w:rPr>
        <w:t xml:space="preserve"> </w:t>
      </w:r>
      <w:r w:rsidR="00FD614A" w:rsidRPr="009D4CB9">
        <w:rPr>
          <w:rFonts w:ascii="Times New Roman" w:hAnsi="Times New Roman"/>
          <w:sz w:val="24"/>
          <w:szCs w:val="24"/>
        </w:rPr>
        <w:t>wyłącznie koszty samego kształcenia ustawicznego</w:t>
      </w:r>
      <w:r w:rsidR="007D6A12">
        <w:rPr>
          <w:rFonts w:ascii="Times New Roman" w:hAnsi="Times New Roman"/>
          <w:sz w:val="24"/>
          <w:szCs w:val="24"/>
        </w:rPr>
        <w:t>. N</w:t>
      </w:r>
      <w:r w:rsidR="00EB4D8D">
        <w:rPr>
          <w:rFonts w:ascii="Times New Roman" w:hAnsi="Times New Roman"/>
          <w:sz w:val="24"/>
          <w:szCs w:val="24"/>
        </w:rPr>
        <w:t xml:space="preserve">ie </w:t>
      </w:r>
      <w:r w:rsidR="00FD614A" w:rsidRPr="009D4CB9">
        <w:rPr>
          <w:rFonts w:ascii="Times New Roman" w:hAnsi="Times New Roman"/>
          <w:sz w:val="24"/>
          <w:szCs w:val="24"/>
        </w:rPr>
        <w:t xml:space="preserve">uwzględnia się innych kosztów, które </w:t>
      </w:r>
      <w:r w:rsidR="007D6A12">
        <w:rPr>
          <w:rFonts w:ascii="Times New Roman" w:hAnsi="Times New Roman"/>
          <w:sz w:val="24"/>
          <w:szCs w:val="24"/>
        </w:rPr>
        <w:t xml:space="preserve">Pracodawca może </w:t>
      </w:r>
      <w:r w:rsidR="00FD614A" w:rsidRPr="009D4CB9">
        <w:rPr>
          <w:rFonts w:ascii="Times New Roman" w:hAnsi="Times New Roman"/>
          <w:sz w:val="24"/>
          <w:szCs w:val="24"/>
        </w:rPr>
        <w:t>ponosi</w:t>
      </w:r>
      <w:r w:rsidR="007D6A12">
        <w:rPr>
          <w:rFonts w:ascii="Times New Roman" w:hAnsi="Times New Roman"/>
          <w:sz w:val="24"/>
          <w:szCs w:val="24"/>
        </w:rPr>
        <w:t>ć</w:t>
      </w:r>
      <w:r w:rsidR="00EB4D8D">
        <w:rPr>
          <w:rFonts w:ascii="Times New Roman" w:hAnsi="Times New Roman"/>
          <w:sz w:val="24"/>
          <w:szCs w:val="24"/>
        </w:rPr>
        <w:t xml:space="preserve"> </w:t>
      </w:r>
      <w:r w:rsidR="00FD614A" w:rsidRPr="009D4CB9">
        <w:rPr>
          <w:rFonts w:ascii="Times New Roman" w:hAnsi="Times New Roman"/>
          <w:sz w:val="24"/>
          <w:szCs w:val="24"/>
        </w:rPr>
        <w:t xml:space="preserve">w związku </w:t>
      </w:r>
      <w:r w:rsidR="00EB4D8D">
        <w:rPr>
          <w:rFonts w:ascii="Times New Roman" w:hAnsi="Times New Roman"/>
          <w:sz w:val="24"/>
          <w:szCs w:val="24"/>
        </w:rPr>
        <w:t xml:space="preserve">                   </w:t>
      </w:r>
      <w:r w:rsidR="00FD614A" w:rsidRPr="009D4CB9">
        <w:rPr>
          <w:rFonts w:ascii="Times New Roman" w:hAnsi="Times New Roman"/>
          <w:sz w:val="24"/>
          <w:szCs w:val="24"/>
        </w:rPr>
        <w:t xml:space="preserve">z udziałem </w:t>
      </w:r>
      <w:r w:rsidR="007D6A12">
        <w:rPr>
          <w:rFonts w:ascii="Times New Roman" w:hAnsi="Times New Roman"/>
          <w:sz w:val="24"/>
          <w:szCs w:val="24"/>
        </w:rPr>
        <w:t>pracodawcy/</w:t>
      </w:r>
      <w:r w:rsidR="00FD614A" w:rsidRPr="009D4CB9">
        <w:rPr>
          <w:rFonts w:ascii="Times New Roman" w:hAnsi="Times New Roman"/>
          <w:sz w:val="24"/>
          <w:szCs w:val="24"/>
        </w:rPr>
        <w:t>pracowników w kształceniu</w:t>
      </w:r>
      <w:r w:rsidR="00EB4D8D">
        <w:rPr>
          <w:rFonts w:ascii="Times New Roman" w:hAnsi="Times New Roman"/>
          <w:sz w:val="24"/>
          <w:szCs w:val="24"/>
        </w:rPr>
        <w:t xml:space="preserve"> ustawicznym, np. wynagrodzenia</w:t>
      </w:r>
      <w:r w:rsidR="004D4579">
        <w:rPr>
          <w:rFonts w:ascii="Times New Roman" w:hAnsi="Times New Roman"/>
          <w:sz w:val="24"/>
          <w:szCs w:val="24"/>
        </w:rPr>
        <w:t xml:space="preserve"> </w:t>
      </w:r>
      <w:r w:rsidR="00FD614A" w:rsidRPr="009D4CB9">
        <w:rPr>
          <w:rFonts w:ascii="Times New Roman" w:hAnsi="Times New Roman"/>
          <w:sz w:val="24"/>
          <w:szCs w:val="24"/>
        </w:rPr>
        <w:t>za godziny nieobecności w pracy</w:t>
      </w:r>
      <w:r w:rsidR="0094589F" w:rsidRPr="009D4CB9">
        <w:rPr>
          <w:rFonts w:ascii="Times New Roman" w:hAnsi="Times New Roman"/>
          <w:sz w:val="24"/>
          <w:szCs w:val="24"/>
        </w:rPr>
        <w:t xml:space="preserve"> </w:t>
      </w:r>
      <w:r w:rsidR="007D6A12">
        <w:rPr>
          <w:rFonts w:ascii="Times New Roman" w:hAnsi="Times New Roman"/>
          <w:sz w:val="24"/>
          <w:szCs w:val="24"/>
        </w:rPr>
        <w:t>w związku</w:t>
      </w:r>
      <w:r w:rsidR="0094589F" w:rsidRPr="009D4CB9">
        <w:rPr>
          <w:rFonts w:ascii="Times New Roman" w:hAnsi="Times New Roman"/>
          <w:sz w:val="24"/>
          <w:szCs w:val="24"/>
        </w:rPr>
        <w:t xml:space="preserve"> </w:t>
      </w:r>
      <w:r w:rsidR="007D6A12">
        <w:rPr>
          <w:rFonts w:ascii="Times New Roman" w:hAnsi="Times New Roman"/>
          <w:sz w:val="24"/>
          <w:szCs w:val="24"/>
        </w:rPr>
        <w:t>z uczestnictwem w kształceniu</w:t>
      </w:r>
      <w:r w:rsidR="00FD614A" w:rsidRPr="009D4CB9">
        <w:rPr>
          <w:rFonts w:ascii="Times New Roman" w:hAnsi="Times New Roman"/>
          <w:sz w:val="24"/>
          <w:szCs w:val="24"/>
        </w:rPr>
        <w:t xml:space="preserve">, kosztów delegacji </w:t>
      </w:r>
      <w:r w:rsidR="0094589F" w:rsidRPr="009D4CB9">
        <w:rPr>
          <w:rFonts w:ascii="Times New Roman" w:hAnsi="Times New Roman"/>
          <w:sz w:val="24"/>
          <w:szCs w:val="24"/>
        </w:rPr>
        <w:t xml:space="preserve">w </w:t>
      </w:r>
      <w:r w:rsidR="00FD614A" w:rsidRPr="009D4CB9">
        <w:rPr>
          <w:rFonts w:ascii="Times New Roman" w:hAnsi="Times New Roman"/>
          <w:sz w:val="24"/>
          <w:szCs w:val="24"/>
        </w:rPr>
        <w:t xml:space="preserve">przypadku konieczności dojazdu do miejscowości innej niż miejsce pracy, </w:t>
      </w:r>
      <w:r w:rsidR="006E06A9" w:rsidRPr="009D4CB9">
        <w:rPr>
          <w:rFonts w:ascii="Times New Roman" w:hAnsi="Times New Roman"/>
          <w:sz w:val="24"/>
          <w:szCs w:val="24"/>
        </w:rPr>
        <w:t xml:space="preserve">oraz </w:t>
      </w:r>
      <w:r w:rsidR="00FD614A" w:rsidRPr="009D4CB9">
        <w:rPr>
          <w:rFonts w:ascii="Times New Roman" w:hAnsi="Times New Roman"/>
          <w:sz w:val="24"/>
          <w:szCs w:val="24"/>
        </w:rPr>
        <w:t>kosztó</w:t>
      </w:r>
      <w:r w:rsidR="006E06A9" w:rsidRPr="009D4CB9">
        <w:rPr>
          <w:rFonts w:ascii="Times New Roman" w:hAnsi="Times New Roman"/>
          <w:sz w:val="24"/>
          <w:szCs w:val="24"/>
        </w:rPr>
        <w:t xml:space="preserve">w zakwaterowania </w:t>
      </w:r>
      <w:r w:rsidR="00EB4D8D">
        <w:rPr>
          <w:rFonts w:ascii="Times New Roman" w:hAnsi="Times New Roman"/>
          <w:sz w:val="24"/>
          <w:szCs w:val="24"/>
        </w:rPr>
        <w:t xml:space="preserve">                       </w:t>
      </w:r>
      <w:r w:rsidR="006E06A9" w:rsidRPr="009D4CB9">
        <w:rPr>
          <w:rFonts w:ascii="Times New Roman" w:hAnsi="Times New Roman"/>
          <w:sz w:val="24"/>
          <w:szCs w:val="24"/>
        </w:rPr>
        <w:t xml:space="preserve">i </w:t>
      </w:r>
      <w:r w:rsidR="00FD614A" w:rsidRPr="009D4CB9">
        <w:rPr>
          <w:rFonts w:ascii="Times New Roman" w:hAnsi="Times New Roman"/>
          <w:sz w:val="24"/>
          <w:szCs w:val="24"/>
        </w:rPr>
        <w:t xml:space="preserve"> wyżywienia</w:t>
      </w:r>
      <w:r w:rsidR="006E06A9" w:rsidRPr="009D4CB9">
        <w:rPr>
          <w:rFonts w:ascii="Times New Roman" w:hAnsi="Times New Roman"/>
          <w:sz w:val="24"/>
          <w:szCs w:val="24"/>
        </w:rPr>
        <w:t xml:space="preserve"> </w:t>
      </w:r>
      <w:r w:rsidR="0094589F" w:rsidRPr="009D4CB9">
        <w:rPr>
          <w:rFonts w:ascii="Times New Roman" w:hAnsi="Times New Roman"/>
          <w:sz w:val="24"/>
          <w:szCs w:val="24"/>
        </w:rPr>
        <w:t>związanego</w:t>
      </w:r>
      <w:r w:rsidR="006E06A9" w:rsidRPr="009D4CB9">
        <w:rPr>
          <w:rFonts w:ascii="Times New Roman" w:hAnsi="Times New Roman"/>
          <w:sz w:val="24"/>
          <w:szCs w:val="24"/>
        </w:rPr>
        <w:t xml:space="preserve"> z  kształceniem  ustawicznym</w:t>
      </w:r>
      <w:r w:rsidR="00FD614A" w:rsidRPr="009D4CB9">
        <w:rPr>
          <w:rFonts w:ascii="Times New Roman" w:hAnsi="Times New Roman"/>
          <w:sz w:val="24"/>
          <w:szCs w:val="24"/>
        </w:rPr>
        <w:t xml:space="preserve">.    </w:t>
      </w:r>
    </w:p>
    <w:p w14:paraId="7DC5BDB3" w14:textId="0D1A29E5" w:rsidR="00AB5598" w:rsidRPr="009D4CB9" w:rsidRDefault="00A872F8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B5598" w:rsidRPr="009D4CB9">
        <w:rPr>
          <w:rFonts w:ascii="Times New Roman" w:hAnsi="Times New Roman"/>
          <w:sz w:val="24"/>
          <w:szCs w:val="24"/>
        </w:rPr>
        <w:t>.</w:t>
      </w:r>
      <w:r w:rsidR="00064AF7">
        <w:rPr>
          <w:rFonts w:ascii="Times New Roman" w:hAnsi="Times New Roman"/>
          <w:sz w:val="24"/>
          <w:szCs w:val="24"/>
        </w:rPr>
        <w:t xml:space="preserve"> </w:t>
      </w:r>
      <w:r w:rsidR="00AB5598" w:rsidRPr="009D4CB9">
        <w:rPr>
          <w:rFonts w:ascii="Times New Roman" w:hAnsi="Times New Roman"/>
          <w:sz w:val="24"/>
          <w:szCs w:val="24"/>
        </w:rPr>
        <w:t xml:space="preserve">Zmiana zakresu wsparcia (zwiększenie liczby Pracowników, </w:t>
      </w:r>
      <w:r w:rsidR="006066FE">
        <w:rPr>
          <w:rFonts w:ascii="Times New Roman" w:hAnsi="Times New Roman"/>
          <w:sz w:val="24"/>
          <w:szCs w:val="24"/>
        </w:rPr>
        <w:t xml:space="preserve">zmiana </w:t>
      </w:r>
      <w:r w:rsidR="00AB5598" w:rsidRPr="009D4CB9">
        <w:rPr>
          <w:rFonts w:ascii="Times New Roman" w:hAnsi="Times New Roman"/>
          <w:sz w:val="24"/>
          <w:szCs w:val="24"/>
        </w:rPr>
        <w:t>tematów</w:t>
      </w:r>
      <w:r w:rsidR="000476B5">
        <w:rPr>
          <w:rFonts w:ascii="Times New Roman" w:hAnsi="Times New Roman"/>
          <w:sz w:val="24"/>
          <w:szCs w:val="24"/>
        </w:rPr>
        <w:t>/programu</w:t>
      </w:r>
      <w:r w:rsidR="00AB5598" w:rsidRPr="009D4CB9">
        <w:rPr>
          <w:rFonts w:ascii="Times New Roman" w:hAnsi="Times New Roman"/>
          <w:sz w:val="24"/>
          <w:szCs w:val="24"/>
        </w:rPr>
        <w:t xml:space="preserve"> kursów, </w:t>
      </w:r>
      <w:r w:rsidR="00AC5F8C">
        <w:rPr>
          <w:rFonts w:ascii="Times New Roman" w:hAnsi="Times New Roman"/>
          <w:sz w:val="24"/>
          <w:szCs w:val="24"/>
        </w:rPr>
        <w:t>tematów</w:t>
      </w:r>
      <w:r w:rsidR="000476B5">
        <w:rPr>
          <w:rFonts w:ascii="Times New Roman" w:hAnsi="Times New Roman"/>
          <w:sz w:val="24"/>
          <w:szCs w:val="24"/>
        </w:rPr>
        <w:t>/programu</w:t>
      </w:r>
      <w:r w:rsidR="00AC5F8C">
        <w:rPr>
          <w:rFonts w:ascii="Times New Roman" w:hAnsi="Times New Roman"/>
          <w:sz w:val="24"/>
          <w:szCs w:val="24"/>
        </w:rPr>
        <w:t xml:space="preserve"> </w:t>
      </w:r>
      <w:r w:rsidR="00AB5598" w:rsidRPr="009D4CB9">
        <w:rPr>
          <w:rFonts w:ascii="Times New Roman" w:hAnsi="Times New Roman"/>
          <w:sz w:val="24"/>
          <w:szCs w:val="24"/>
        </w:rPr>
        <w:t>studiów podypl</w:t>
      </w:r>
      <w:r w:rsidR="00114940" w:rsidRPr="009D4CB9">
        <w:rPr>
          <w:rFonts w:ascii="Times New Roman" w:hAnsi="Times New Roman"/>
          <w:sz w:val="24"/>
          <w:szCs w:val="24"/>
        </w:rPr>
        <w:t>omowych</w:t>
      </w:r>
      <w:r w:rsidR="005807E0" w:rsidRPr="009D4CB9">
        <w:rPr>
          <w:rFonts w:ascii="Times New Roman" w:hAnsi="Times New Roman"/>
          <w:sz w:val="24"/>
          <w:szCs w:val="24"/>
        </w:rPr>
        <w:t xml:space="preserve">, </w:t>
      </w:r>
      <w:r w:rsidR="006066FE">
        <w:rPr>
          <w:rFonts w:ascii="Times New Roman" w:hAnsi="Times New Roman"/>
          <w:sz w:val="24"/>
          <w:szCs w:val="24"/>
        </w:rPr>
        <w:t xml:space="preserve">oraz </w:t>
      </w:r>
      <w:r w:rsidR="005807E0" w:rsidRPr="009D4CB9">
        <w:rPr>
          <w:rFonts w:ascii="Times New Roman" w:hAnsi="Times New Roman"/>
          <w:sz w:val="24"/>
          <w:szCs w:val="24"/>
        </w:rPr>
        <w:t xml:space="preserve">realizatora </w:t>
      </w:r>
      <w:r w:rsidR="000B49C4">
        <w:rPr>
          <w:rFonts w:ascii="Times New Roman" w:hAnsi="Times New Roman"/>
          <w:sz w:val="24"/>
          <w:szCs w:val="24"/>
        </w:rPr>
        <w:t xml:space="preserve">usługi </w:t>
      </w:r>
      <w:r w:rsidR="005807E0" w:rsidRPr="009D4CB9">
        <w:rPr>
          <w:rFonts w:ascii="Times New Roman" w:hAnsi="Times New Roman"/>
          <w:sz w:val="24"/>
          <w:szCs w:val="24"/>
        </w:rPr>
        <w:t>kształcenia</w:t>
      </w:r>
      <w:r w:rsidR="00AC5F8C">
        <w:rPr>
          <w:rFonts w:ascii="Times New Roman" w:hAnsi="Times New Roman"/>
          <w:sz w:val="24"/>
          <w:szCs w:val="24"/>
        </w:rPr>
        <w:t xml:space="preserve"> - kursy</w:t>
      </w:r>
      <w:r w:rsidR="000B49C4">
        <w:rPr>
          <w:rFonts w:ascii="Times New Roman" w:hAnsi="Times New Roman"/>
          <w:sz w:val="24"/>
          <w:szCs w:val="24"/>
        </w:rPr>
        <w:t xml:space="preserve"> </w:t>
      </w:r>
      <w:r w:rsidR="00AB5598" w:rsidRPr="009D4CB9">
        <w:rPr>
          <w:rFonts w:ascii="Times New Roman" w:hAnsi="Times New Roman"/>
          <w:sz w:val="24"/>
          <w:szCs w:val="24"/>
        </w:rPr>
        <w:t>)</w:t>
      </w:r>
      <w:r w:rsidR="006066FE">
        <w:rPr>
          <w:rFonts w:ascii="Times New Roman" w:hAnsi="Times New Roman"/>
          <w:sz w:val="24"/>
          <w:szCs w:val="24"/>
        </w:rPr>
        <w:t xml:space="preserve">, </w:t>
      </w:r>
      <w:r w:rsidR="00AB5598" w:rsidRPr="009D4CB9">
        <w:rPr>
          <w:rFonts w:ascii="Times New Roman" w:hAnsi="Times New Roman"/>
          <w:sz w:val="24"/>
          <w:szCs w:val="24"/>
        </w:rPr>
        <w:t xml:space="preserve"> nie jest możliwa po zawarciu Umowy.</w:t>
      </w:r>
    </w:p>
    <w:p w14:paraId="260B6CCC" w14:textId="77777777" w:rsidR="00AB5598" w:rsidRPr="00FB5261" w:rsidRDefault="00C66463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17</w:t>
      </w:r>
      <w:r w:rsidR="00AB5598" w:rsidRPr="009D4CB9">
        <w:rPr>
          <w:rFonts w:ascii="Times New Roman" w:hAnsi="Times New Roman"/>
          <w:sz w:val="24"/>
          <w:szCs w:val="24"/>
        </w:rPr>
        <w:t xml:space="preserve">. W sytuacji, gdy Pracodawca ubiega się o sfinansowanie kursu obejmującego koszt badań lekarskich, których pozytywny wynik jest warunkiem koniecznym przystąpienia do kursu, </w:t>
      </w:r>
      <w:r w:rsidR="00AB5598" w:rsidRPr="00FB5261">
        <w:rPr>
          <w:rFonts w:ascii="Times New Roman" w:hAnsi="Times New Roman"/>
          <w:sz w:val="24"/>
          <w:szCs w:val="24"/>
          <w:u w:val="single"/>
        </w:rPr>
        <w:t xml:space="preserve">koszty obu elementów muszą zostać przedstawione odrębnie, a w przypadku negatywnego wyniku badań danego Pracownika kurs nie zostanie sfinansowany. </w:t>
      </w:r>
    </w:p>
    <w:p w14:paraId="1F598FD3" w14:textId="77777777" w:rsidR="00193CFB" w:rsidRPr="009D4CB9" w:rsidRDefault="00C66463" w:rsidP="005D6E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93CFB" w:rsidRPr="009D4CB9">
        <w:rPr>
          <w:rFonts w:ascii="Times New Roman" w:hAnsi="Times New Roman"/>
          <w:sz w:val="24"/>
          <w:szCs w:val="24"/>
        </w:rPr>
        <w:t>. Wniosek złożony w formie elektronicznej musi posiadać:</w:t>
      </w:r>
    </w:p>
    <w:p w14:paraId="49EF5098" w14:textId="77777777" w:rsidR="00193CFB" w:rsidRPr="009D4CB9" w:rsidRDefault="00193CFB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bezpieczny podpis elektroniczny weryfikowany za pomocą ważnego kwalifikowanego certyfikatu z zachowaniem zasad przewidzianych w przepisach o podpisie elektronicznym lub</w:t>
      </w:r>
    </w:p>
    <w:p w14:paraId="7CF3A0DF" w14:textId="77777777" w:rsidR="00193CFB" w:rsidRPr="009D4CB9" w:rsidRDefault="00193CFB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podpis potwierdzony profilem zaufanym elektronicznej platformy usług administracji publicznej.</w:t>
      </w:r>
    </w:p>
    <w:p w14:paraId="296F7A0F" w14:textId="77777777" w:rsidR="00374865" w:rsidRPr="009D4CB9" w:rsidRDefault="00374865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A4C6B" w14:textId="77777777" w:rsidR="00193CFB" w:rsidRPr="009D4CB9" w:rsidRDefault="00C66463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193CFB" w:rsidRPr="009D4CB9">
        <w:rPr>
          <w:rFonts w:ascii="Times New Roman" w:hAnsi="Times New Roman"/>
          <w:sz w:val="24"/>
          <w:szCs w:val="24"/>
        </w:rPr>
        <w:t>. W przypadku, gdy wniosek jest wypełniony nieprawidłowo wyznacza się pracodawcy termin nie krótszy niż 7 - dni i nie dłuższy niż 14 – dni na jego uzupełnienie.</w:t>
      </w:r>
    </w:p>
    <w:p w14:paraId="04427CD7" w14:textId="77777777" w:rsidR="00193CFB" w:rsidRPr="009D4CB9" w:rsidRDefault="00C66463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2203D" w:rsidRPr="009D4CB9">
        <w:rPr>
          <w:rFonts w:ascii="Times New Roman" w:hAnsi="Times New Roman"/>
          <w:sz w:val="24"/>
          <w:szCs w:val="24"/>
        </w:rPr>
        <w:t>.</w:t>
      </w:r>
      <w:r w:rsidR="00193CFB" w:rsidRPr="009D4CB9">
        <w:rPr>
          <w:rFonts w:ascii="Times New Roman" w:hAnsi="Times New Roman"/>
          <w:sz w:val="24"/>
          <w:szCs w:val="24"/>
        </w:rPr>
        <w:t xml:space="preserve"> W przypadku niepoprawienia wniosku we wskazanym terminie lub niedołączenia załączników wskazanych we wniosku wniosek pozostawia się bez rozpatrzenia, o czym informuje się pisemnie pracodawcę.</w:t>
      </w:r>
    </w:p>
    <w:p w14:paraId="05BC0107" w14:textId="77777777" w:rsidR="0088529C" w:rsidRPr="009D4CB9" w:rsidRDefault="00BD4F3C" w:rsidP="005D6E16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4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463">
        <w:rPr>
          <w:rFonts w:ascii="Times New Roman" w:hAnsi="Times New Roman"/>
          <w:color w:val="000000"/>
          <w:sz w:val="24"/>
          <w:szCs w:val="24"/>
        </w:rPr>
        <w:t>21</w:t>
      </w:r>
      <w:r w:rsidR="00AB5598" w:rsidRPr="009D4CB9">
        <w:rPr>
          <w:rFonts w:ascii="Times New Roman" w:hAnsi="Times New Roman"/>
          <w:color w:val="000000"/>
          <w:sz w:val="24"/>
          <w:szCs w:val="24"/>
        </w:rPr>
        <w:t>.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 xml:space="preserve"> Wnioski składane poza wyznaczonymi terminami</w:t>
      </w:r>
      <w:r w:rsidR="00FB5261">
        <w:rPr>
          <w:rFonts w:ascii="Times New Roman" w:hAnsi="Times New Roman"/>
          <w:color w:val="000000"/>
          <w:sz w:val="24"/>
          <w:szCs w:val="24"/>
        </w:rPr>
        <w:t xml:space="preserve"> naboru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722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="00E93722" w:rsidRPr="009D4CB9">
        <w:rPr>
          <w:rFonts w:ascii="Times New Roman" w:hAnsi="Times New Roman"/>
          <w:color w:val="000000"/>
          <w:sz w:val="24"/>
          <w:szCs w:val="24"/>
        </w:rPr>
        <w:t xml:space="preserve">doręczone za pomocą faksu lub poczty e-mail  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>n</w:t>
      </w:r>
      <w:r w:rsidR="00E93722">
        <w:rPr>
          <w:rFonts w:ascii="Times New Roman" w:hAnsi="Times New Roman"/>
          <w:color w:val="000000"/>
          <w:sz w:val="24"/>
          <w:szCs w:val="24"/>
        </w:rPr>
        <w:t>ie będą podlegały rozpatrzeniu.</w:t>
      </w:r>
    </w:p>
    <w:p w14:paraId="18801082" w14:textId="77777777" w:rsidR="008E7378" w:rsidRPr="009D4CB9" w:rsidRDefault="008E7378" w:rsidP="005D6E16">
      <w:pPr>
        <w:pStyle w:val="Akapitzlist"/>
        <w:spacing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061017" w14:textId="77777777" w:rsidR="0088529C" w:rsidRPr="009D4CB9" w:rsidRDefault="00A872F8" w:rsidP="005D6E16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22</w:t>
      </w:r>
      <w:r w:rsidR="00144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03D" w:rsidRPr="009D4CB9">
        <w:rPr>
          <w:rFonts w:ascii="Times New Roman" w:hAnsi="Times New Roman"/>
          <w:color w:val="000000"/>
          <w:sz w:val="24"/>
          <w:szCs w:val="24"/>
        </w:rPr>
        <w:t>.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 xml:space="preserve">Złożenie wniosku nie gwarantuje przyznania środków. </w:t>
      </w:r>
    </w:p>
    <w:p w14:paraId="77A3F30E" w14:textId="77777777" w:rsidR="00193CFB" w:rsidRPr="009D4CB9" w:rsidRDefault="00A872F8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="0094589F" w:rsidRPr="009D4CB9">
        <w:rPr>
          <w:rFonts w:ascii="Times New Roman" w:hAnsi="Times New Roman"/>
          <w:sz w:val="24"/>
          <w:szCs w:val="24"/>
        </w:rPr>
        <w:t>. Kompletne</w:t>
      </w:r>
      <w:r w:rsidR="00193CFB" w:rsidRPr="009D4CB9">
        <w:rPr>
          <w:rFonts w:ascii="Times New Roman" w:hAnsi="Times New Roman"/>
          <w:sz w:val="24"/>
          <w:szCs w:val="24"/>
        </w:rPr>
        <w:t xml:space="preserve"> i prawidłowo sporządzony pod względem formalnym wniosek będzie oceniany pod względem:</w:t>
      </w:r>
    </w:p>
    <w:p w14:paraId="67B062D5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zgodności dofinansowanych działań z ustalonymi priorytetami wydatkowania środków KFS                   i rezerwy KFS na dany rok,</w:t>
      </w:r>
    </w:p>
    <w:p w14:paraId="74CC843B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zgodności kompetencji nabywanych przez uczestnika kształcenia ustawicznego z potrzebami lokalnego lub regionalnego rynku pracy,</w:t>
      </w:r>
    </w:p>
    <w:p w14:paraId="64F9B920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c) kosztu usługi kształcenia ustawicznego wskazanego do sfinansowania ze środków KFS                       i rezerwy KFS w porównaniu z kosztami podobnych usług dostępnych na rynku,</w:t>
      </w:r>
    </w:p>
    <w:p w14:paraId="5B3FFDD4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d) posiadania przez realizatora usługi kształcenia ustawicznego finansowanej ze środków KFS                   i rezerwy KFS certyfikatów jakości oferowanych usług kształcenia ustawicznego,</w:t>
      </w:r>
    </w:p>
    <w:p w14:paraId="40F99BDC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e) w przypadku kursów – posiadania przez realizatora usługi kształcenia ustawicznego dokumentu, na podstawie którego prowadzi on pozaszkolne formy kształcenia ustawicznego,</w:t>
      </w:r>
    </w:p>
    <w:p w14:paraId="42DD2BB3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lastRenderedPageBreak/>
        <w:t>f) planów dotyczących zatrudnienia osób, które będą objęte kształceniem ustawicznym finansowanych ze środków KFS i rezerwy KFS,</w:t>
      </w:r>
    </w:p>
    <w:p w14:paraId="39E257A1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g) możliwość sfinansowania ze środków KFS działań określonych we wniosku, </w:t>
      </w:r>
      <w:r w:rsidR="006E1B05" w:rsidRPr="009D4CB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D4CB9">
        <w:rPr>
          <w:rFonts w:ascii="Times New Roman" w:hAnsi="Times New Roman"/>
          <w:sz w:val="24"/>
          <w:szCs w:val="24"/>
        </w:rPr>
        <w:t>z uwzględnieniem limitów dostępności środków KFS i rezerwy KFS,</w:t>
      </w:r>
    </w:p>
    <w:p w14:paraId="3B48A104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h) spełnienia warunków koniecznych do udzielenia pomocy de minimis,</w:t>
      </w:r>
    </w:p>
    <w:p w14:paraId="6C55F503" w14:textId="77777777" w:rsidR="00F8774D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i) racjonalności i gospo</w:t>
      </w:r>
      <w:r w:rsidR="008F2B91">
        <w:rPr>
          <w:rFonts w:ascii="Times New Roman" w:hAnsi="Times New Roman"/>
          <w:sz w:val="24"/>
          <w:szCs w:val="24"/>
        </w:rPr>
        <w:t>darności, o której mowa w ust. 5</w:t>
      </w:r>
      <w:r w:rsidR="00D76373" w:rsidRPr="009D4CB9">
        <w:rPr>
          <w:rFonts w:ascii="Times New Roman" w:hAnsi="Times New Roman"/>
          <w:sz w:val="24"/>
          <w:szCs w:val="24"/>
        </w:rPr>
        <w:t xml:space="preserve"> niniejszego paragrafu</w:t>
      </w:r>
    </w:p>
    <w:p w14:paraId="38A556C5" w14:textId="77777777" w:rsidR="004D4579" w:rsidRPr="009D4CB9" w:rsidRDefault="00D76373" w:rsidP="004D4579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-</w:t>
      </w:r>
      <w:r w:rsidR="006E1B05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Karta</w:t>
      </w:r>
      <w:r w:rsidR="006E1B05" w:rsidRPr="009D4CB9">
        <w:rPr>
          <w:rFonts w:ascii="Times New Roman" w:hAnsi="Times New Roman"/>
          <w:sz w:val="24"/>
          <w:szCs w:val="24"/>
        </w:rPr>
        <w:t xml:space="preserve"> ocen</w:t>
      </w:r>
      <w:r w:rsidRPr="009D4CB9">
        <w:rPr>
          <w:rFonts w:ascii="Times New Roman" w:hAnsi="Times New Roman"/>
          <w:sz w:val="24"/>
          <w:szCs w:val="24"/>
        </w:rPr>
        <w:t>y wniosku załącznik nr 2</w:t>
      </w:r>
      <w:r w:rsidR="004D4579">
        <w:rPr>
          <w:rFonts w:ascii="Times New Roman" w:hAnsi="Times New Roman"/>
          <w:sz w:val="24"/>
          <w:szCs w:val="24"/>
        </w:rPr>
        <w:t xml:space="preserve"> do niniejszych zasad</w:t>
      </w:r>
      <w:r w:rsidR="006E1B05" w:rsidRPr="009D4CB9">
        <w:rPr>
          <w:rFonts w:ascii="Times New Roman" w:hAnsi="Times New Roman"/>
          <w:sz w:val="24"/>
          <w:szCs w:val="24"/>
        </w:rPr>
        <w:t>.</w:t>
      </w:r>
    </w:p>
    <w:p w14:paraId="39FEA5F3" w14:textId="77777777" w:rsidR="006E1B05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4D4579">
        <w:rPr>
          <w:rFonts w:ascii="Times New Roman" w:hAnsi="Times New Roman"/>
          <w:sz w:val="24"/>
          <w:szCs w:val="24"/>
        </w:rPr>
        <w:t>.</w:t>
      </w:r>
      <w:r w:rsidR="005010C5" w:rsidRPr="009D4CB9">
        <w:rPr>
          <w:rFonts w:ascii="Times New Roman" w:hAnsi="Times New Roman"/>
          <w:sz w:val="24"/>
          <w:szCs w:val="24"/>
        </w:rPr>
        <w:t xml:space="preserve">Nie spełnienie minimum jednego </w:t>
      </w:r>
      <w:r w:rsidR="008E7378" w:rsidRPr="009D4CB9">
        <w:rPr>
          <w:rFonts w:ascii="Times New Roman" w:hAnsi="Times New Roman"/>
          <w:sz w:val="24"/>
          <w:szCs w:val="24"/>
        </w:rPr>
        <w:t>z</w:t>
      </w:r>
      <w:r w:rsidR="005010C5" w:rsidRPr="009D4CB9">
        <w:rPr>
          <w:rFonts w:ascii="Times New Roman" w:hAnsi="Times New Roman"/>
          <w:sz w:val="24"/>
          <w:szCs w:val="24"/>
        </w:rPr>
        <w:t xml:space="preserve"> priorytet</w:t>
      </w:r>
      <w:r w:rsidR="008E7378" w:rsidRPr="009D4CB9">
        <w:rPr>
          <w:rFonts w:ascii="Times New Roman" w:hAnsi="Times New Roman"/>
          <w:sz w:val="24"/>
          <w:szCs w:val="24"/>
        </w:rPr>
        <w:t>ów</w:t>
      </w:r>
      <w:r w:rsidR="005010C5" w:rsidRPr="009D4CB9">
        <w:rPr>
          <w:rFonts w:ascii="Times New Roman" w:hAnsi="Times New Roman"/>
          <w:sz w:val="24"/>
          <w:szCs w:val="24"/>
        </w:rPr>
        <w:t xml:space="preserve"> wydatkowania środków</w:t>
      </w:r>
      <w:r w:rsidR="00064AF7">
        <w:rPr>
          <w:rFonts w:ascii="Times New Roman" w:hAnsi="Times New Roman"/>
          <w:sz w:val="24"/>
          <w:szCs w:val="24"/>
        </w:rPr>
        <w:t xml:space="preserve"> limitu </w:t>
      </w:r>
      <w:r w:rsidR="005010C5" w:rsidRPr="009D4CB9">
        <w:rPr>
          <w:rFonts w:ascii="Times New Roman" w:hAnsi="Times New Roman"/>
          <w:sz w:val="24"/>
          <w:szCs w:val="24"/>
        </w:rPr>
        <w:t xml:space="preserve"> KFS</w:t>
      </w:r>
      <w:r w:rsidR="00064AF7">
        <w:rPr>
          <w:rFonts w:ascii="Times New Roman" w:hAnsi="Times New Roman"/>
          <w:sz w:val="24"/>
          <w:szCs w:val="24"/>
        </w:rPr>
        <w:t xml:space="preserve"> </w:t>
      </w:r>
      <w:r w:rsidR="005010C5" w:rsidRPr="009D4CB9">
        <w:rPr>
          <w:rFonts w:ascii="Times New Roman" w:hAnsi="Times New Roman"/>
          <w:sz w:val="24"/>
          <w:szCs w:val="24"/>
        </w:rPr>
        <w:t xml:space="preserve"> skutkować będzie negatywnym jego rozpatrzeniem</w:t>
      </w:r>
      <w:r w:rsidR="008E7378" w:rsidRPr="009D4CB9">
        <w:rPr>
          <w:rFonts w:ascii="Times New Roman" w:hAnsi="Times New Roman"/>
          <w:sz w:val="24"/>
          <w:szCs w:val="24"/>
        </w:rPr>
        <w:t>.</w:t>
      </w:r>
      <w:r w:rsidR="00064AF7" w:rsidRPr="009D4CB9">
        <w:rPr>
          <w:rFonts w:ascii="Times New Roman" w:hAnsi="Times New Roman"/>
          <w:sz w:val="24"/>
          <w:szCs w:val="24"/>
        </w:rPr>
        <w:t xml:space="preserve"> </w:t>
      </w:r>
      <w:r w:rsidR="005010C5" w:rsidRPr="009D4CB9">
        <w:rPr>
          <w:rFonts w:ascii="Times New Roman" w:hAnsi="Times New Roman"/>
          <w:sz w:val="24"/>
          <w:szCs w:val="24"/>
        </w:rPr>
        <w:t>W przypadku środków rezerwy  KFS musi zos</w:t>
      </w:r>
      <w:r w:rsidR="009C17D9" w:rsidRPr="009D4CB9">
        <w:rPr>
          <w:rFonts w:ascii="Times New Roman" w:hAnsi="Times New Roman"/>
          <w:sz w:val="24"/>
          <w:szCs w:val="24"/>
        </w:rPr>
        <w:t xml:space="preserve">tać spełniony co najmniej </w:t>
      </w:r>
      <w:r w:rsidR="005010C5" w:rsidRPr="009D4CB9">
        <w:rPr>
          <w:rFonts w:ascii="Times New Roman" w:hAnsi="Times New Roman"/>
          <w:sz w:val="24"/>
          <w:szCs w:val="24"/>
        </w:rPr>
        <w:t>jeden priorytet wydatkowania rezerwy określony przez Radę Rynku Pracy.</w:t>
      </w:r>
    </w:p>
    <w:p w14:paraId="793121B5" w14:textId="77777777" w:rsidR="00193CFB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193CFB" w:rsidRPr="009D4CB9">
        <w:rPr>
          <w:rFonts w:ascii="Times New Roman" w:hAnsi="Times New Roman"/>
          <w:sz w:val="24"/>
          <w:szCs w:val="24"/>
        </w:rPr>
        <w:t>. W sytuacjach budzących wątpliwości, dopuszcza się przeprowadzenie negocjacji treści wniosku pomiędzy Powiatowym Urzędem Pracy a Pracodawcą, w celu ustalenia ceny usługi kształcenia ustawicznego, liczby osób objętych kształceniem ustawicznym, realizatora usługi, programu kształcenia ustawicznego lub zakresu egzaminu, z uwzględnieniem zasady najwyższej jakości usługi oraz zachowania racjonalnego wydatkowania środków publicznych.</w:t>
      </w:r>
    </w:p>
    <w:p w14:paraId="6CE71310" w14:textId="77777777" w:rsidR="00193CFB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193CFB" w:rsidRPr="009D4CB9">
        <w:rPr>
          <w:rFonts w:ascii="Times New Roman" w:hAnsi="Times New Roman"/>
          <w:sz w:val="24"/>
          <w:szCs w:val="24"/>
        </w:rPr>
        <w:t>. Wybór usługodawcy prowadzącego kształcenie ustawiczne lub przeprowadzającego egzamin pozostawia się do dyspozycji pracodawcy, przy zachowaniu zasady racjonalnego wydatkowania środków.</w:t>
      </w:r>
    </w:p>
    <w:p w14:paraId="77D345D2" w14:textId="77777777" w:rsidR="00193CFB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93CFB" w:rsidRPr="009D4CB9">
        <w:rPr>
          <w:rFonts w:ascii="Times New Roman" w:hAnsi="Times New Roman"/>
          <w:sz w:val="24"/>
          <w:szCs w:val="24"/>
        </w:rPr>
        <w:t>. Kursy, studia podyplomowe oraz egzaminy, mające na celu uzyskanie, uzupełnienie lub doskonalenie umiejętności i kwalifikacji zawodowych winny być zgodne ze specyfiką działalności pracodawcy.</w:t>
      </w:r>
    </w:p>
    <w:p w14:paraId="7F2A709D" w14:textId="77777777" w:rsidR="00444978" w:rsidRPr="00444978" w:rsidRDefault="00A872F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93CFB" w:rsidRPr="009D4CB9">
        <w:rPr>
          <w:rFonts w:ascii="Times New Roman" w:hAnsi="Times New Roman"/>
          <w:sz w:val="24"/>
          <w:szCs w:val="24"/>
        </w:rPr>
        <w:t xml:space="preserve">. </w:t>
      </w:r>
      <w:r w:rsidR="00444978" w:rsidRPr="00444978">
        <w:rPr>
          <w:rFonts w:ascii="Times New Roman" w:hAnsi="Times New Roman"/>
          <w:sz w:val="24"/>
          <w:szCs w:val="24"/>
        </w:rPr>
        <w:t>Środki  KFS nie mogą być przeznaczane na:</w:t>
      </w:r>
    </w:p>
    <w:p w14:paraId="1A2F2376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1)</w:t>
      </w:r>
      <w:r w:rsidRPr="00444978">
        <w:rPr>
          <w:rFonts w:ascii="Times New Roman" w:hAnsi="Times New Roman"/>
          <w:sz w:val="24"/>
          <w:szCs w:val="24"/>
        </w:rPr>
        <w:tab/>
        <w:t>koszty dojazdu, zakwaterowania, wyżywienia związanego z kształceniem ustawicznym;</w:t>
      </w:r>
    </w:p>
    <w:p w14:paraId="1D70130D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2)</w:t>
      </w:r>
      <w:r w:rsidRPr="00444978">
        <w:rPr>
          <w:rFonts w:ascii="Times New Roman" w:hAnsi="Times New Roman"/>
          <w:sz w:val="24"/>
          <w:szCs w:val="24"/>
        </w:rPr>
        <w:tab/>
        <w:t>studia wyższe (licencjackie, magisterskie, doktoranckie), staże, konferencje branżowe, konferencje naukowe;</w:t>
      </w:r>
    </w:p>
    <w:p w14:paraId="4268F34E" w14:textId="5409CC93" w:rsidR="00D5338A" w:rsidRDefault="00444978" w:rsidP="00D5338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3)</w:t>
      </w:r>
      <w:r w:rsidRPr="00444978">
        <w:rPr>
          <w:rFonts w:ascii="Times New Roman" w:hAnsi="Times New Roman"/>
          <w:sz w:val="24"/>
          <w:szCs w:val="24"/>
        </w:rPr>
        <w:tab/>
      </w:r>
      <w:r w:rsidR="003122C9" w:rsidRPr="003122C9">
        <w:rPr>
          <w:rFonts w:ascii="Times New Roman" w:hAnsi="Times New Roman"/>
          <w:sz w:val="24"/>
          <w:szCs w:val="24"/>
        </w:rPr>
        <w:t>szkolenia języków obcych (niezależnie od poziomu zaawansowania), jeśli nie pozostają</w:t>
      </w:r>
      <w:r w:rsidR="003122C9">
        <w:rPr>
          <w:rFonts w:ascii="Times New Roman" w:hAnsi="Times New Roman"/>
          <w:sz w:val="24"/>
          <w:szCs w:val="24"/>
        </w:rPr>
        <w:t xml:space="preserve">                  </w:t>
      </w:r>
      <w:r w:rsidR="003122C9" w:rsidRPr="003122C9">
        <w:rPr>
          <w:rFonts w:ascii="Times New Roman" w:hAnsi="Times New Roman"/>
          <w:sz w:val="24"/>
          <w:szCs w:val="24"/>
        </w:rPr>
        <w:t>w   ścisłym   związku   z   branżą   lub   zawodem,   a   złożone   dokumenty   i   ewentualne</w:t>
      </w:r>
      <w:r w:rsidR="003122C9">
        <w:rPr>
          <w:rFonts w:ascii="Times New Roman" w:hAnsi="Times New Roman"/>
          <w:sz w:val="24"/>
          <w:szCs w:val="24"/>
        </w:rPr>
        <w:t xml:space="preserve"> </w:t>
      </w:r>
      <w:r w:rsidR="003122C9" w:rsidRPr="003122C9">
        <w:rPr>
          <w:rFonts w:ascii="Times New Roman" w:hAnsi="Times New Roman"/>
          <w:sz w:val="24"/>
          <w:szCs w:val="24"/>
        </w:rPr>
        <w:t>wyjaśnienia nie uzasadniają potrzeby kształcenia,</w:t>
      </w:r>
    </w:p>
    <w:p w14:paraId="271BAC27" w14:textId="78A71A2A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</w:t>
      </w:r>
      <w:r w:rsidR="00D5338A">
        <w:rPr>
          <w:rFonts w:ascii="Times New Roman" w:hAnsi="Times New Roman"/>
          <w:sz w:val="24"/>
          <w:szCs w:val="24"/>
        </w:rPr>
        <w:t>kurs</w:t>
      </w:r>
      <w:r w:rsidRPr="009D4CB9">
        <w:rPr>
          <w:rFonts w:ascii="Times New Roman" w:hAnsi="Times New Roman"/>
          <w:sz w:val="24"/>
          <w:szCs w:val="24"/>
        </w:rPr>
        <w:t xml:space="preserve"> prawo jazdy kat. B;</w:t>
      </w:r>
      <w:r w:rsidR="00D5338A" w:rsidRPr="00D5338A">
        <w:rPr>
          <w:rFonts w:ascii="Times New Roman" w:hAnsi="Times New Roman"/>
          <w:sz w:val="24"/>
          <w:szCs w:val="24"/>
        </w:rPr>
        <w:t xml:space="preserve"> </w:t>
      </w:r>
      <w:r w:rsidR="00CE5188">
        <w:rPr>
          <w:rFonts w:ascii="Times New Roman" w:hAnsi="Times New Roman"/>
          <w:sz w:val="24"/>
          <w:szCs w:val="24"/>
        </w:rPr>
        <w:t>jeśli nie pozostaje</w:t>
      </w:r>
      <w:r w:rsidR="00D5338A">
        <w:rPr>
          <w:rFonts w:ascii="Times New Roman" w:hAnsi="Times New Roman"/>
          <w:sz w:val="24"/>
          <w:szCs w:val="24"/>
        </w:rPr>
        <w:t xml:space="preserve"> </w:t>
      </w:r>
      <w:r w:rsidR="00D5338A" w:rsidRPr="00D5338A">
        <w:rPr>
          <w:rFonts w:ascii="Times New Roman" w:hAnsi="Times New Roman"/>
          <w:sz w:val="24"/>
          <w:szCs w:val="24"/>
        </w:rPr>
        <w:t xml:space="preserve">w ścisłym związku z </w:t>
      </w:r>
      <w:r w:rsidR="00D5338A">
        <w:rPr>
          <w:rFonts w:ascii="Times New Roman" w:hAnsi="Times New Roman"/>
          <w:sz w:val="24"/>
          <w:szCs w:val="24"/>
        </w:rPr>
        <w:t>wykonywanym</w:t>
      </w:r>
      <w:r w:rsidR="00D5338A" w:rsidRPr="00D5338A">
        <w:rPr>
          <w:rFonts w:ascii="Times New Roman" w:hAnsi="Times New Roman"/>
          <w:sz w:val="24"/>
          <w:szCs w:val="24"/>
        </w:rPr>
        <w:t xml:space="preserve"> zawodem, </w:t>
      </w:r>
      <w:r w:rsidR="00D5338A">
        <w:rPr>
          <w:rFonts w:ascii="Times New Roman" w:hAnsi="Times New Roman"/>
          <w:sz w:val="24"/>
          <w:szCs w:val="24"/>
        </w:rPr>
        <w:t xml:space="preserve">                    </w:t>
      </w:r>
      <w:r w:rsidR="00D5338A" w:rsidRPr="00D5338A">
        <w:rPr>
          <w:rFonts w:ascii="Times New Roman" w:hAnsi="Times New Roman"/>
          <w:sz w:val="24"/>
          <w:szCs w:val="24"/>
        </w:rPr>
        <w:t>a złożone dokumenty</w:t>
      </w:r>
      <w:r w:rsidR="00D5338A">
        <w:rPr>
          <w:rFonts w:ascii="Times New Roman" w:hAnsi="Times New Roman"/>
          <w:sz w:val="24"/>
          <w:szCs w:val="24"/>
        </w:rPr>
        <w:t xml:space="preserve"> i </w:t>
      </w:r>
      <w:r w:rsidR="00D5338A" w:rsidRPr="00D5338A">
        <w:rPr>
          <w:rFonts w:ascii="Times New Roman" w:hAnsi="Times New Roman"/>
          <w:sz w:val="24"/>
          <w:szCs w:val="24"/>
        </w:rPr>
        <w:t xml:space="preserve"> ewentualne wyjaśnienia nie u</w:t>
      </w:r>
      <w:r w:rsidR="00D5338A">
        <w:rPr>
          <w:rFonts w:ascii="Times New Roman" w:hAnsi="Times New Roman"/>
          <w:sz w:val="24"/>
          <w:szCs w:val="24"/>
        </w:rPr>
        <w:t>zasadniają potrzeby kształcenia.</w:t>
      </w:r>
    </w:p>
    <w:p w14:paraId="6BA8295C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4)</w:t>
      </w:r>
      <w:r w:rsidRPr="00444978">
        <w:rPr>
          <w:rFonts w:ascii="Times New Roman" w:hAnsi="Times New Roman"/>
          <w:sz w:val="24"/>
          <w:szCs w:val="24"/>
        </w:rPr>
        <w:tab/>
        <w:t xml:space="preserve">koszty kształcenia ustawicznego, którego obowiązek przeprowadzenia wynika </w:t>
      </w:r>
    </w:p>
    <w:p w14:paraId="2D479C6B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z odrębnych przepisów prawa, np. badań wstępnych, okresowych czy też kontrolnych; szkoleń obowiązkowych dla wszystkich pracowników (np.: szkoleń BHP, PPOŻ, ochrona danych osobowych);</w:t>
      </w:r>
    </w:p>
    <w:p w14:paraId="2F488139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5)</w:t>
      </w:r>
      <w:r w:rsidRPr="00444978">
        <w:rPr>
          <w:rFonts w:ascii="Times New Roman" w:hAnsi="Times New Roman"/>
          <w:sz w:val="24"/>
          <w:szCs w:val="24"/>
        </w:rPr>
        <w:tab/>
        <w:t xml:space="preserve">koszty kształcenia </w:t>
      </w:r>
      <w:r w:rsidR="00812996" w:rsidRPr="009D4CB9">
        <w:rPr>
          <w:rFonts w:ascii="Times New Roman" w:hAnsi="Times New Roman"/>
          <w:sz w:val="24"/>
          <w:szCs w:val="24"/>
        </w:rPr>
        <w:t>staży podyplomowych wraz z kosztami obsługi określonym w przepisach o zawodach lekarza i lekarza dentysty oraz szkoleń specjalizacyjnych lekarzy i lekarzy dentystów, o których mowa w przepisach o zawodach lekarza i lekarza dentysty, ani specjalizacji pielęgniarek i położnych, o których mowa w prz</w:t>
      </w:r>
      <w:r w:rsidR="00812996">
        <w:rPr>
          <w:rFonts w:ascii="Times New Roman" w:hAnsi="Times New Roman"/>
          <w:sz w:val="24"/>
          <w:szCs w:val="24"/>
        </w:rPr>
        <w:t>episach o zawodach pielęgniarki</w:t>
      </w:r>
      <w:r w:rsidR="00812996" w:rsidRPr="009D4CB9">
        <w:rPr>
          <w:rFonts w:ascii="Times New Roman" w:hAnsi="Times New Roman"/>
          <w:sz w:val="24"/>
          <w:szCs w:val="24"/>
        </w:rPr>
        <w:t xml:space="preserve"> i położnej</w:t>
      </w:r>
      <w:r w:rsidR="00812996">
        <w:rPr>
          <w:rFonts w:ascii="Times New Roman" w:hAnsi="Times New Roman"/>
          <w:sz w:val="24"/>
          <w:szCs w:val="24"/>
        </w:rPr>
        <w:t>:</w:t>
      </w:r>
    </w:p>
    <w:p w14:paraId="05708375" w14:textId="6B9AD6F3" w:rsidR="00444978" w:rsidRPr="00444978" w:rsidRDefault="00444978" w:rsidP="007E52B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6)</w:t>
      </w:r>
      <w:r w:rsidRPr="00444978">
        <w:rPr>
          <w:rFonts w:ascii="Times New Roman" w:hAnsi="Times New Roman"/>
          <w:sz w:val="24"/>
          <w:szCs w:val="24"/>
        </w:rPr>
        <w:tab/>
        <w:t xml:space="preserve">kształcenie ustawiczne realizowane poza granicami Polski; </w:t>
      </w:r>
    </w:p>
    <w:p w14:paraId="486FD0A8" w14:textId="1391D1BA" w:rsidR="00444978" w:rsidRDefault="007E52BF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44978" w:rsidRPr="00444978">
        <w:rPr>
          <w:rFonts w:ascii="Times New Roman" w:hAnsi="Times New Roman"/>
          <w:sz w:val="24"/>
          <w:szCs w:val="24"/>
        </w:rPr>
        <w:t>)</w:t>
      </w:r>
      <w:r w:rsidR="00444978" w:rsidRPr="00444978">
        <w:rPr>
          <w:rFonts w:ascii="Times New Roman" w:hAnsi="Times New Roman"/>
          <w:sz w:val="24"/>
          <w:szCs w:val="24"/>
        </w:rPr>
        <w:tab/>
        <w:t>inne kierunki i formy kształcenia us</w:t>
      </w:r>
      <w:r w:rsidR="00D5338A">
        <w:rPr>
          <w:rFonts w:ascii="Times New Roman" w:hAnsi="Times New Roman"/>
          <w:sz w:val="24"/>
          <w:szCs w:val="24"/>
        </w:rPr>
        <w:t>tawicznego niż ujęte we wniosku;</w:t>
      </w:r>
    </w:p>
    <w:p w14:paraId="5C27812B" w14:textId="41187825" w:rsidR="00D5338A" w:rsidRDefault="00D5338A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8) </w:t>
      </w:r>
      <w:r w:rsidRPr="00D5338A">
        <w:rPr>
          <w:rFonts w:ascii="Times New Roman" w:hAnsi="Times New Roman"/>
          <w:sz w:val="24"/>
          <w:szCs w:val="24"/>
        </w:rPr>
        <w:t>szkolenia z kompetencji miękkich (psychospołecznych, interpersonalnych, coachingu,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8A">
        <w:rPr>
          <w:rFonts w:ascii="Times New Roman" w:hAnsi="Times New Roman"/>
          <w:sz w:val="24"/>
          <w:szCs w:val="24"/>
        </w:rPr>
        <w:t>szkolenia ogólnorozwojowe dotyczące np. komunikacji, zarządzania czasem, radzenia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8A">
        <w:rPr>
          <w:rFonts w:ascii="Times New Roman" w:hAnsi="Times New Roman"/>
          <w:sz w:val="24"/>
          <w:szCs w:val="24"/>
        </w:rPr>
        <w:t xml:space="preserve">sobie ze stresem, kreatywności, współpracy w grupie, wystąpień publicznych itp.),jeśli nie pozostają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5338A">
        <w:rPr>
          <w:rFonts w:ascii="Times New Roman" w:hAnsi="Times New Roman"/>
          <w:sz w:val="24"/>
          <w:szCs w:val="24"/>
        </w:rPr>
        <w:t>w ścisłym związku z branżą lub zawodem, a złożone dokumenty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D5338A">
        <w:rPr>
          <w:rFonts w:ascii="Times New Roman" w:hAnsi="Times New Roman"/>
          <w:sz w:val="24"/>
          <w:szCs w:val="24"/>
        </w:rPr>
        <w:t xml:space="preserve"> ewentualne wyjaśnienia nie u</w:t>
      </w:r>
      <w:r>
        <w:rPr>
          <w:rFonts w:ascii="Times New Roman" w:hAnsi="Times New Roman"/>
          <w:sz w:val="24"/>
          <w:szCs w:val="24"/>
        </w:rPr>
        <w:t>zasadniają potrzeby kształcenia.</w:t>
      </w:r>
    </w:p>
    <w:p w14:paraId="04A49CDE" w14:textId="59DE0893" w:rsidR="00144D3F" w:rsidRPr="009D4CB9" w:rsidRDefault="00144D3F" w:rsidP="00444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2B057" w14:textId="77777777" w:rsidR="00DD5C0C" w:rsidRPr="009D4CB9" w:rsidRDefault="00A872F8" w:rsidP="005D6E16">
      <w:pPr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DD5C0C" w:rsidRPr="009D4CB9">
        <w:rPr>
          <w:rFonts w:ascii="Times New Roman" w:hAnsi="Times New Roman"/>
          <w:sz w:val="24"/>
          <w:szCs w:val="24"/>
        </w:rPr>
        <w:t>.</w:t>
      </w:r>
      <w:r w:rsidR="00DD5C0C" w:rsidRPr="009D4CB9">
        <w:rPr>
          <w:rFonts w:ascii="Times New Roman" w:hAnsi="Times New Roman"/>
          <w:sz w:val="24"/>
          <w:szCs w:val="24"/>
        </w:rPr>
        <w:tab/>
        <w:t>W przypadku negatywnego rozpatrzenia wniosku Pracodawca otrzyma pisemną informację wraz z uzasadnieniem. Od ww. informacji nie przysługuje odwołanie.</w:t>
      </w:r>
    </w:p>
    <w:p w14:paraId="5FD3BC37" w14:textId="77777777" w:rsidR="0094589F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37D52" w:rsidRPr="009D4CB9">
        <w:rPr>
          <w:rFonts w:ascii="Times New Roman" w:hAnsi="Times New Roman"/>
          <w:sz w:val="24"/>
          <w:szCs w:val="24"/>
        </w:rPr>
        <w:t>. W przypadku pozytywnego rozpatrzenia wniosku starosta zawiera z pracodawcą umowę                     o finansowanie działań obejmujących kształcenie ustawiczne pracowników i pracodawcy</w:t>
      </w:r>
      <w:r w:rsidR="00144D3F">
        <w:rPr>
          <w:rFonts w:ascii="Times New Roman" w:hAnsi="Times New Roman"/>
          <w:sz w:val="24"/>
          <w:szCs w:val="24"/>
        </w:rPr>
        <w:t xml:space="preserve"> ( </w:t>
      </w:r>
      <w:r w:rsidR="00812410">
        <w:rPr>
          <w:rFonts w:ascii="Times New Roman" w:hAnsi="Times New Roman"/>
          <w:sz w:val="24"/>
          <w:szCs w:val="24"/>
        </w:rPr>
        <w:t xml:space="preserve">§ 7 ust.1 Rozporządzenia) </w:t>
      </w:r>
      <w:r w:rsidR="00F37D52" w:rsidRPr="009D4CB9">
        <w:rPr>
          <w:rFonts w:ascii="Times New Roman" w:hAnsi="Times New Roman"/>
          <w:sz w:val="24"/>
          <w:szCs w:val="24"/>
        </w:rPr>
        <w:t xml:space="preserve">, do umowy dołącza się </w:t>
      </w:r>
      <w:r w:rsidR="0094589F" w:rsidRPr="009D4CB9">
        <w:rPr>
          <w:rFonts w:ascii="Times New Roman" w:hAnsi="Times New Roman"/>
          <w:sz w:val="24"/>
          <w:szCs w:val="24"/>
        </w:rPr>
        <w:t xml:space="preserve">wniosek, który stanowi  </w:t>
      </w:r>
      <w:r w:rsidR="00F37D52" w:rsidRPr="009D4CB9">
        <w:rPr>
          <w:rFonts w:ascii="Times New Roman" w:hAnsi="Times New Roman"/>
          <w:sz w:val="24"/>
          <w:szCs w:val="24"/>
        </w:rPr>
        <w:t>integralną część</w:t>
      </w:r>
      <w:r w:rsidR="0094589F" w:rsidRPr="009D4CB9">
        <w:rPr>
          <w:rFonts w:ascii="Times New Roman" w:hAnsi="Times New Roman"/>
          <w:sz w:val="24"/>
          <w:szCs w:val="24"/>
        </w:rPr>
        <w:t xml:space="preserve"> umowy</w:t>
      </w:r>
      <w:r w:rsidR="00F37D52" w:rsidRPr="009D4CB9">
        <w:rPr>
          <w:rFonts w:ascii="Times New Roman" w:hAnsi="Times New Roman"/>
          <w:sz w:val="24"/>
          <w:szCs w:val="24"/>
        </w:rPr>
        <w:t>.</w:t>
      </w:r>
    </w:p>
    <w:p w14:paraId="58E8762D" w14:textId="77777777" w:rsidR="00F37D52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F37D52" w:rsidRPr="009D4CB9">
        <w:rPr>
          <w:rFonts w:ascii="Times New Roman" w:hAnsi="Times New Roman"/>
          <w:sz w:val="24"/>
          <w:szCs w:val="24"/>
        </w:rPr>
        <w:t>. Pracodawca zawiera z pracownikiem, któremu zostaną sfinansowane koszty kształcenia ustawicznego, umowę określającą prawa i obowiązki stron, w szczególności w zakresie zasad zwrotu środków w przypadku nieukończenia przez pracownika kształcenia ustawicznego</w:t>
      </w:r>
      <w:r w:rsidR="00641932" w:rsidRPr="009D4CB9">
        <w:rPr>
          <w:rFonts w:ascii="Times New Roman" w:hAnsi="Times New Roman"/>
          <w:sz w:val="24"/>
          <w:szCs w:val="24"/>
        </w:rPr>
        <w:t xml:space="preserve">                         </w:t>
      </w:r>
      <w:r w:rsidR="00F37D52" w:rsidRPr="009D4CB9">
        <w:rPr>
          <w:rFonts w:ascii="Times New Roman" w:hAnsi="Times New Roman"/>
          <w:sz w:val="24"/>
          <w:szCs w:val="24"/>
        </w:rPr>
        <w:t xml:space="preserve"> z powodu rozwiązania przez niego umowy o pracę lub rozwiązania z nim umowy o pracę na podstawie art. 52 ustawy – Kodeks </w:t>
      </w:r>
      <w:r w:rsidR="00A81DAA" w:rsidRPr="009D4CB9">
        <w:rPr>
          <w:rFonts w:ascii="Times New Roman" w:hAnsi="Times New Roman"/>
          <w:sz w:val="24"/>
          <w:szCs w:val="24"/>
        </w:rPr>
        <w:t>Pracy,</w:t>
      </w:r>
    </w:p>
    <w:p w14:paraId="690A8146" w14:textId="77777777" w:rsidR="00F37D52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F37D52" w:rsidRPr="009D4CB9">
        <w:rPr>
          <w:rFonts w:ascii="Times New Roman" w:hAnsi="Times New Roman"/>
          <w:sz w:val="24"/>
          <w:szCs w:val="24"/>
        </w:rPr>
        <w:t>. Środki z KFS i rezerwy KFS przyznane pracodawcy na sfinansowanie kosztów kształcenia ustawicznego stanowią pomoc udzielaną zgodnie z warunkami dopuszczalności pomocy de minimis.</w:t>
      </w:r>
    </w:p>
    <w:p w14:paraId="530E4DF8" w14:textId="17679892" w:rsidR="00E41CD2" w:rsidRPr="00812996" w:rsidRDefault="00A872F8" w:rsidP="00E41CD2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F37D52" w:rsidRPr="009D4CB9">
        <w:rPr>
          <w:rFonts w:ascii="Times New Roman" w:hAnsi="Times New Roman"/>
          <w:sz w:val="24"/>
          <w:szCs w:val="24"/>
        </w:rPr>
        <w:t xml:space="preserve">. </w:t>
      </w:r>
      <w:r w:rsidR="00F37D52" w:rsidRPr="00812996">
        <w:rPr>
          <w:rFonts w:ascii="Times New Roman" w:hAnsi="Times New Roman"/>
          <w:sz w:val="24"/>
          <w:szCs w:val="24"/>
        </w:rPr>
        <w:t xml:space="preserve">Zgodnie z </w:t>
      </w:r>
      <w:r w:rsidR="00E41CD2" w:rsidRPr="00812996">
        <w:rPr>
          <w:rFonts w:ascii="Times New Roman" w:hAnsi="Times New Roman"/>
          <w:sz w:val="24"/>
          <w:szCs w:val="24"/>
        </w:rPr>
        <w:t>§ 3 ust.1 pkt 14 Rozporządzenia</w:t>
      </w:r>
      <w:r w:rsidR="00F37D52" w:rsidRPr="00812996">
        <w:rPr>
          <w:rFonts w:ascii="Times New Roman" w:hAnsi="Times New Roman"/>
          <w:sz w:val="24"/>
          <w:szCs w:val="24"/>
        </w:rPr>
        <w:t xml:space="preserve"> Minis</w:t>
      </w:r>
      <w:r w:rsidR="00641932" w:rsidRPr="00812996">
        <w:rPr>
          <w:rFonts w:ascii="Times New Roman" w:hAnsi="Times New Roman"/>
          <w:sz w:val="24"/>
          <w:szCs w:val="24"/>
        </w:rPr>
        <w:t xml:space="preserve">tra Finansów z 20 grudnia 2013r., </w:t>
      </w:r>
      <w:r w:rsidR="00F37D52" w:rsidRPr="00812996">
        <w:rPr>
          <w:rFonts w:ascii="Times New Roman" w:hAnsi="Times New Roman"/>
          <w:sz w:val="24"/>
          <w:szCs w:val="24"/>
        </w:rPr>
        <w:t>w sprawie zwolnień od podatku od towarów i usług oraz warunków stosowania tych zwolnień usługi kształcenia zawodowego lub przekwalifikowania zawodowego w co najmniej 70% ze środków publicznych zwalnia się od podatku.</w:t>
      </w:r>
      <w:r w:rsidR="00B55B23" w:rsidRPr="00812996">
        <w:rPr>
          <w:rFonts w:ascii="Times New Roman" w:hAnsi="Times New Roman"/>
          <w:sz w:val="24"/>
          <w:szCs w:val="24"/>
        </w:rPr>
        <w:t xml:space="preserve"> </w:t>
      </w:r>
      <w:r w:rsidR="00F37D52" w:rsidRPr="00812996">
        <w:rPr>
          <w:rFonts w:ascii="Times New Roman" w:hAnsi="Times New Roman"/>
          <w:sz w:val="24"/>
          <w:szCs w:val="24"/>
        </w:rPr>
        <w:t>Z ww. pod</w:t>
      </w:r>
      <w:r w:rsidR="000A273E">
        <w:rPr>
          <w:rFonts w:ascii="Times New Roman" w:hAnsi="Times New Roman"/>
          <w:sz w:val="24"/>
          <w:szCs w:val="24"/>
        </w:rPr>
        <w:t xml:space="preserve">atku  są </w:t>
      </w:r>
      <w:r w:rsidR="00F500AC" w:rsidRPr="00812996">
        <w:rPr>
          <w:rFonts w:ascii="Times New Roman" w:hAnsi="Times New Roman"/>
          <w:sz w:val="24"/>
          <w:szCs w:val="24"/>
        </w:rPr>
        <w:t xml:space="preserve"> </w:t>
      </w:r>
      <w:r w:rsidR="00F37D52" w:rsidRPr="00812996">
        <w:rPr>
          <w:rFonts w:ascii="Times New Roman" w:hAnsi="Times New Roman"/>
          <w:sz w:val="24"/>
          <w:szCs w:val="24"/>
        </w:rPr>
        <w:t>egzaminy umożliwiające uzyskanie dokumentów potwierdzających nabycie umiejętności, kwalifikacji lub uprawnień zawodowych finansowane ze śro</w:t>
      </w:r>
      <w:r w:rsidR="000A273E">
        <w:rPr>
          <w:rFonts w:ascii="Times New Roman" w:hAnsi="Times New Roman"/>
          <w:sz w:val="24"/>
          <w:szCs w:val="24"/>
        </w:rPr>
        <w:t xml:space="preserve">dków KFS i rezerwy KFS </w:t>
      </w:r>
      <w:r w:rsidR="00F37D52" w:rsidRPr="00812996">
        <w:rPr>
          <w:rFonts w:ascii="Times New Roman" w:hAnsi="Times New Roman"/>
          <w:sz w:val="24"/>
          <w:szCs w:val="24"/>
        </w:rPr>
        <w:t xml:space="preserve"> stanowią</w:t>
      </w:r>
      <w:r w:rsidR="000A273E">
        <w:rPr>
          <w:rFonts w:ascii="Times New Roman" w:hAnsi="Times New Roman"/>
          <w:sz w:val="24"/>
          <w:szCs w:val="24"/>
        </w:rPr>
        <w:t>ce</w:t>
      </w:r>
      <w:r w:rsidR="00F37D52" w:rsidRPr="00812996">
        <w:rPr>
          <w:rFonts w:ascii="Times New Roman" w:hAnsi="Times New Roman"/>
          <w:sz w:val="24"/>
          <w:szCs w:val="24"/>
        </w:rPr>
        <w:t xml:space="preserve"> integ</w:t>
      </w:r>
      <w:r w:rsidR="00F500AC" w:rsidRPr="00812996">
        <w:rPr>
          <w:rFonts w:ascii="Times New Roman" w:hAnsi="Times New Roman"/>
          <w:sz w:val="24"/>
          <w:szCs w:val="24"/>
        </w:rPr>
        <w:t>ralną część usługi szkoleniowej</w:t>
      </w:r>
      <w:r w:rsidR="00B55B23" w:rsidRPr="00812996">
        <w:rPr>
          <w:rFonts w:ascii="Times New Roman" w:hAnsi="Times New Roman"/>
          <w:sz w:val="24"/>
          <w:szCs w:val="24"/>
        </w:rPr>
        <w:t>.</w:t>
      </w:r>
      <w:r w:rsidR="00F500AC" w:rsidRPr="00812996">
        <w:rPr>
          <w:rFonts w:ascii="Times New Roman" w:hAnsi="Times New Roman"/>
          <w:sz w:val="24"/>
          <w:szCs w:val="24"/>
        </w:rPr>
        <w:t xml:space="preserve"> </w:t>
      </w:r>
    </w:p>
    <w:p w14:paraId="66D20061" w14:textId="2DFAA21F" w:rsidR="00F500AC" w:rsidRPr="009D4CB9" w:rsidRDefault="0083466E" w:rsidP="00520F80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14:paraId="2165688D" w14:textId="29DAC882" w:rsidR="00F500AC" w:rsidRDefault="00F500AC" w:rsidP="00520F80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ZWROT I ROZLICZENIE DOFINANSOWANIA</w:t>
      </w:r>
    </w:p>
    <w:p w14:paraId="494AE922" w14:textId="77777777" w:rsidR="00D132A3" w:rsidRPr="009D4CB9" w:rsidRDefault="00D132A3" w:rsidP="00520F80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A689E7F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1. Pracodawca zwraca środki z KFS i rezerwy KFS wraz z odsetkami w wysokości ustawowej </w:t>
      </w:r>
      <w:r w:rsidR="004D40AC">
        <w:rPr>
          <w:rFonts w:ascii="Times New Roman" w:hAnsi="Times New Roman"/>
          <w:sz w:val="24"/>
          <w:szCs w:val="24"/>
        </w:rPr>
        <w:t xml:space="preserve">              </w:t>
      </w:r>
      <w:r w:rsidRPr="009D4CB9">
        <w:rPr>
          <w:rFonts w:ascii="Times New Roman" w:hAnsi="Times New Roman"/>
          <w:sz w:val="24"/>
          <w:szCs w:val="24"/>
        </w:rPr>
        <w:t xml:space="preserve">w przypadku: </w:t>
      </w:r>
    </w:p>
    <w:p w14:paraId="2A954D99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a) nieukończenia kształcenia ustawicznego przez uczestnika z powodu rozwiązania przez niego umowy o pracę lub rozwiązania z nim umowy o pracę na podstawie art. 52 ustawy – Kodeks Pracy. </w:t>
      </w:r>
    </w:p>
    <w:p w14:paraId="3CCEA9CB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b) rozwiązania przez pracodawcę z pracownikiem umowy o pracę w trakcie trwania kształcenia ustawicznego, </w:t>
      </w:r>
    </w:p>
    <w:p w14:paraId="5F54A7F6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c) nieukończenia kształcenia ustawicznego przez pracownika lub pracodawcę, </w:t>
      </w:r>
    </w:p>
    <w:p w14:paraId="4DBC72B1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d) wydatkowania środków KFS i rezerwy KFS niezgodnie z przeznaczeniem tj. na działania </w:t>
      </w:r>
      <w:r w:rsidR="00B55B23" w:rsidRPr="009D4CB9">
        <w:rPr>
          <w:rFonts w:ascii="Times New Roman" w:hAnsi="Times New Roman"/>
          <w:sz w:val="24"/>
          <w:szCs w:val="24"/>
        </w:rPr>
        <w:t xml:space="preserve">                      </w:t>
      </w:r>
      <w:r w:rsidRPr="009D4CB9">
        <w:rPr>
          <w:rFonts w:ascii="Times New Roman" w:hAnsi="Times New Roman"/>
          <w:sz w:val="24"/>
          <w:szCs w:val="24"/>
        </w:rPr>
        <w:t>o innym zakresie, adresowane do innych grup lub innej liczby osób,</w:t>
      </w:r>
      <w:r w:rsidR="00B55B23" w:rsidRPr="009D4CB9">
        <w:rPr>
          <w:rFonts w:ascii="Times New Roman" w:hAnsi="Times New Roman"/>
          <w:sz w:val="24"/>
          <w:szCs w:val="24"/>
        </w:rPr>
        <w:t xml:space="preserve"> </w:t>
      </w:r>
    </w:p>
    <w:p w14:paraId="5188C079" w14:textId="77777777" w:rsidR="00F500AC" w:rsidRPr="009D4CB9" w:rsidRDefault="000F6DCE" w:rsidP="005D6E16">
      <w:pPr>
        <w:spacing w:after="24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     </w:t>
      </w:r>
      <w:r w:rsidR="00F500AC" w:rsidRPr="009D4CB9">
        <w:rPr>
          <w:rFonts w:ascii="Times New Roman" w:hAnsi="Times New Roman"/>
          <w:sz w:val="24"/>
          <w:szCs w:val="24"/>
        </w:rPr>
        <w:t xml:space="preserve">e) zamknięcia lub zawieszenia działalności gospodarczej przez pracodawcę w okresie trwania </w:t>
      </w:r>
      <w:r w:rsidRPr="009D4CB9">
        <w:rPr>
          <w:rFonts w:ascii="Times New Roman" w:hAnsi="Times New Roman"/>
          <w:sz w:val="24"/>
          <w:szCs w:val="24"/>
        </w:rPr>
        <w:t xml:space="preserve">    </w:t>
      </w:r>
      <w:r w:rsidR="00F500AC" w:rsidRPr="009D4CB9">
        <w:rPr>
          <w:rFonts w:ascii="Times New Roman" w:hAnsi="Times New Roman"/>
          <w:sz w:val="24"/>
          <w:szCs w:val="24"/>
        </w:rPr>
        <w:t xml:space="preserve">umowy w sprawie przyznania środków Krajowego Funduszu Szkoleniowego (KFS) </w:t>
      </w:r>
    </w:p>
    <w:p w14:paraId="064CC970" w14:textId="77777777" w:rsidR="00F500AC" w:rsidRPr="009D4CB9" w:rsidRDefault="008927FA" w:rsidP="005D6E16">
      <w:pPr>
        <w:spacing w:after="24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F500AC" w:rsidRPr="009D4CB9">
        <w:rPr>
          <w:rFonts w:ascii="Times New Roman" w:hAnsi="Times New Roman"/>
          <w:sz w:val="24"/>
          <w:szCs w:val="24"/>
        </w:rPr>
        <w:t xml:space="preserve">f) złożenia niezgodnych z prawdą informacji, zaświadczeń lub oświadczeń. </w:t>
      </w:r>
    </w:p>
    <w:p w14:paraId="4AD87B3E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2. Pracodawca dokonuje zwrotu niewykorzystanych środków, na wskazany</w:t>
      </w:r>
      <w:r w:rsidR="00091992">
        <w:rPr>
          <w:rFonts w:ascii="Times New Roman" w:hAnsi="Times New Roman"/>
          <w:sz w:val="24"/>
          <w:szCs w:val="24"/>
        </w:rPr>
        <w:t xml:space="preserve"> w umowie</w:t>
      </w:r>
      <w:r w:rsidRPr="009D4CB9">
        <w:rPr>
          <w:rFonts w:ascii="Times New Roman" w:hAnsi="Times New Roman"/>
          <w:sz w:val="24"/>
          <w:szCs w:val="24"/>
        </w:rPr>
        <w:t xml:space="preserve"> rachunek bankowy. </w:t>
      </w:r>
    </w:p>
    <w:p w14:paraId="6DFCE425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295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3. W przypadku, gdy pracodawca nie dokona zwrotu w wyznaczonym terminie, </w:t>
      </w:r>
      <w:r w:rsidR="008E2E0C" w:rsidRPr="009D4CB9">
        <w:rPr>
          <w:rFonts w:ascii="Times New Roman" w:hAnsi="Times New Roman"/>
          <w:sz w:val="24"/>
          <w:szCs w:val="24"/>
        </w:rPr>
        <w:t>Urząd</w:t>
      </w:r>
      <w:r w:rsidRPr="009D4CB9">
        <w:rPr>
          <w:rFonts w:ascii="Times New Roman" w:hAnsi="Times New Roman"/>
          <w:sz w:val="24"/>
          <w:szCs w:val="24"/>
        </w:rPr>
        <w:t xml:space="preserve"> podejmie czynności zmierzające do odzyskania należnych środków, z wykorzystaniem dostępnych środków prawnych. </w:t>
      </w:r>
    </w:p>
    <w:p w14:paraId="19C94B7E" w14:textId="77777777" w:rsidR="00F500AC" w:rsidRPr="009D4CB9" w:rsidRDefault="00C66463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2E0C" w:rsidRPr="009D4CB9">
        <w:rPr>
          <w:rFonts w:ascii="Times New Roman" w:hAnsi="Times New Roman"/>
          <w:sz w:val="24"/>
          <w:szCs w:val="24"/>
        </w:rPr>
        <w:t>. Urząd</w:t>
      </w:r>
      <w:r w:rsidR="00F500AC" w:rsidRPr="009D4CB9">
        <w:rPr>
          <w:rFonts w:ascii="Times New Roman" w:hAnsi="Times New Roman"/>
          <w:sz w:val="24"/>
          <w:szCs w:val="24"/>
        </w:rPr>
        <w:t xml:space="preserve"> zastrzega sobie prawo niezwłocznego wypowiedzenia umowy i jej rozwiązania w razie nienależytego je</w:t>
      </w:r>
      <w:r w:rsidR="00812996">
        <w:rPr>
          <w:rFonts w:ascii="Times New Roman" w:hAnsi="Times New Roman"/>
          <w:sz w:val="24"/>
          <w:szCs w:val="24"/>
        </w:rPr>
        <w:t>j wykonywania przez pracodawcę</w:t>
      </w:r>
      <w:r w:rsidR="00F500AC" w:rsidRPr="009D4CB9">
        <w:rPr>
          <w:rFonts w:ascii="Times New Roman" w:hAnsi="Times New Roman"/>
          <w:sz w:val="24"/>
          <w:szCs w:val="24"/>
        </w:rPr>
        <w:t xml:space="preserve">, w szczególności w sytuacji: </w:t>
      </w:r>
    </w:p>
    <w:p w14:paraId="5A61D18D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a) nie przedstawienia właściwych dokumentów dotyczących rozliczenia umowy, </w:t>
      </w:r>
    </w:p>
    <w:p w14:paraId="75B0F193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b) uchylania się od wykonania obowiązków przewidzianych w umowie, </w:t>
      </w:r>
    </w:p>
    <w:p w14:paraId="20308F10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c) złożenia niezgodnych z prawdą oświadczeń lub naruszenia innych warunków umowy, </w:t>
      </w:r>
    </w:p>
    <w:p w14:paraId="01ED19A1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d) odmowy poddania się kontroli prawidłowości realizacji umowy, </w:t>
      </w:r>
    </w:p>
    <w:p w14:paraId="7FFCED88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e) wystąpienia okoliczności uniemożliwiających dalsze wykonanie postanowień zawartych</w:t>
      </w:r>
      <w:r w:rsidR="0027778D" w:rsidRPr="009D4CB9">
        <w:rPr>
          <w:rFonts w:ascii="Times New Roman" w:hAnsi="Times New Roman"/>
          <w:sz w:val="24"/>
          <w:szCs w:val="24"/>
        </w:rPr>
        <w:t xml:space="preserve">                 </w:t>
      </w:r>
      <w:r w:rsidRPr="009D4CB9">
        <w:rPr>
          <w:rFonts w:ascii="Times New Roman" w:hAnsi="Times New Roman"/>
          <w:sz w:val="24"/>
          <w:szCs w:val="24"/>
        </w:rPr>
        <w:t xml:space="preserve"> w umowie, </w:t>
      </w:r>
    </w:p>
    <w:p w14:paraId="25317585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f) zaistnienie jednej z przesłanek, o których mowa w ust. 1. </w:t>
      </w:r>
    </w:p>
    <w:p w14:paraId="75762423" w14:textId="77777777" w:rsidR="00F500AC" w:rsidRPr="009D4CB9" w:rsidRDefault="00DD0EC5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5</w:t>
      </w:r>
      <w:r w:rsidR="00F500AC" w:rsidRPr="009D4CB9">
        <w:rPr>
          <w:rFonts w:ascii="Times New Roman" w:hAnsi="Times New Roman"/>
          <w:sz w:val="24"/>
          <w:szCs w:val="24"/>
        </w:rPr>
        <w:t xml:space="preserve">. Pracodawca zobowiązany jest w terminie wskazanym w umowie przedstawić rozliczenie otrzymanych środków KFS i rezerwy KFS poprzez dostarczenie: </w:t>
      </w:r>
    </w:p>
    <w:p w14:paraId="50555517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faktur wraz z d</w:t>
      </w:r>
      <w:r w:rsidR="00E5472B" w:rsidRPr="009D4CB9">
        <w:rPr>
          <w:rFonts w:ascii="Times New Roman" w:hAnsi="Times New Roman"/>
          <w:sz w:val="24"/>
          <w:szCs w:val="24"/>
        </w:rPr>
        <w:t>owodem uregulowania należności;</w:t>
      </w:r>
    </w:p>
    <w:p w14:paraId="74AE2F4A" w14:textId="3E9AFD31" w:rsidR="00F500AC" w:rsidRDefault="00AC5F8C" w:rsidP="00B3406A">
      <w:pPr>
        <w:numPr>
          <w:ilvl w:val="0"/>
          <w:numId w:val="24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kserokopii </w:t>
      </w:r>
      <w:r w:rsidR="00F500AC" w:rsidRPr="009D4CB9">
        <w:rPr>
          <w:rFonts w:ascii="Times New Roman" w:hAnsi="Times New Roman"/>
          <w:sz w:val="24"/>
          <w:szCs w:val="24"/>
        </w:rPr>
        <w:t>zaświadczeń lub innych dokumentów potwi</w:t>
      </w:r>
      <w:r w:rsidR="00964EF2" w:rsidRPr="009D4CB9">
        <w:rPr>
          <w:rFonts w:ascii="Times New Roman" w:hAnsi="Times New Roman"/>
          <w:sz w:val="24"/>
          <w:szCs w:val="24"/>
        </w:rPr>
        <w:t>erdzających ukończenie kursu</w:t>
      </w:r>
      <w:r w:rsidR="00F500AC" w:rsidRPr="009D4CB9">
        <w:rPr>
          <w:rFonts w:ascii="Times New Roman" w:hAnsi="Times New Roman"/>
          <w:sz w:val="24"/>
          <w:szCs w:val="24"/>
        </w:rPr>
        <w:t xml:space="preserve">, studiów podyplomowych i uzyskanie kwalifikacji przez osoby objęte tym kształceniem </w:t>
      </w:r>
      <w:r w:rsidR="00A872F8">
        <w:rPr>
          <w:rFonts w:ascii="Times New Roman" w:hAnsi="Times New Roman"/>
          <w:sz w:val="24"/>
          <w:szCs w:val="24"/>
        </w:rPr>
        <w:t>ustawicznym.</w:t>
      </w:r>
    </w:p>
    <w:p w14:paraId="59592537" w14:textId="77777777" w:rsidR="00B3406A" w:rsidRPr="009D4CB9" w:rsidRDefault="00B3406A" w:rsidP="00091992">
      <w:pPr>
        <w:numPr>
          <w:ilvl w:val="0"/>
          <w:numId w:val="24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 wglądu:  oryginał umowy  zawartej</w:t>
      </w:r>
      <w:r w:rsidRPr="009D4CB9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pracownikiem</w:t>
      </w:r>
      <w:r w:rsidRPr="009D4CB9">
        <w:rPr>
          <w:rFonts w:ascii="Times New Roman" w:hAnsi="Times New Roman"/>
          <w:sz w:val="24"/>
          <w:szCs w:val="24"/>
        </w:rPr>
        <w:t>, któremu zostaną sfinansowane koszty kształcenia ustawicznego, określającą prawa i obowiązki stron</w:t>
      </w:r>
      <w:r>
        <w:rPr>
          <w:rFonts w:ascii="Times New Roman" w:hAnsi="Times New Roman"/>
          <w:sz w:val="24"/>
          <w:szCs w:val="24"/>
        </w:rPr>
        <w:t>.</w:t>
      </w:r>
      <w:r w:rsidRPr="00B3406A">
        <w:rPr>
          <w:rFonts w:ascii="Times New Roman" w:hAnsi="Times New Roman"/>
          <w:i/>
        </w:rPr>
        <w:t xml:space="preserve"> ( z czynności okazania zostanie sporządzony protokół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376BBCC7" w14:textId="77777777" w:rsidR="00D132A3" w:rsidRDefault="00967641" w:rsidP="00976C1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wglądu oryginałów:  </w:t>
      </w:r>
      <w:r w:rsidR="00F500AC" w:rsidRPr="009D4CB9">
        <w:rPr>
          <w:rFonts w:ascii="Times New Roman" w:hAnsi="Times New Roman"/>
          <w:sz w:val="24"/>
          <w:szCs w:val="24"/>
        </w:rPr>
        <w:t xml:space="preserve">dokumentu potwierdzającego przystąpienie do egzaminu oraz zaświadczenia lub innego dokumentu potwierdzającego uzyskanie kwalifikacji przez osoby objęte tym kształceniem ustawicznym. </w:t>
      </w:r>
      <w:r w:rsidR="00A872F8" w:rsidRPr="00B3406A">
        <w:rPr>
          <w:rFonts w:ascii="Times New Roman" w:hAnsi="Times New Roman"/>
          <w:i/>
        </w:rPr>
        <w:t>( z czynności okazania zostanie sporządzony protokół</w:t>
      </w:r>
      <w:r w:rsidR="00A872F8">
        <w:rPr>
          <w:rFonts w:ascii="Times New Roman" w:hAnsi="Times New Roman"/>
          <w:sz w:val="24"/>
          <w:szCs w:val="24"/>
        </w:rPr>
        <w:t>).</w:t>
      </w:r>
    </w:p>
    <w:p w14:paraId="654F82E0" w14:textId="06D513F8" w:rsidR="0083466E" w:rsidRPr="00976C1B" w:rsidRDefault="00A872F8" w:rsidP="00D132A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77B2FF" w14:textId="02559B95" w:rsidR="00F500AC" w:rsidRPr="009D4CB9" w:rsidRDefault="0083466E" w:rsidP="00A872F8">
      <w:pPr>
        <w:spacing w:after="0" w:line="240" w:lineRule="auto"/>
        <w:ind w:left="4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7C1AB4A1" w14:textId="77777777" w:rsidR="00F500AC" w:rsidRPr="009D4CB9" w:rsidRDefault="00F500AC" w:rsidP="00C66463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KONTROLA</w:t>
      </w:r>
    </w:p>
    <w:p w14:paraId="27907615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1. Pracodawca zobowiązuje się poddać kontroli dokonywanej przez </w:t>
      </w:r>
      <w:r w:rsidR="008E2E0C" w:rsidRPr="009D4CB9">
        <w:rPr>
          <w:rFonts w:ascii="Times New Roman" w:hAnsi="Times New Roman"/>
          <w:sz w:val="24"/>
          <w:szCs w:val="24"/>
        </w:rPr>
        <w:t xml:space="preserve">uprawnione osoby                         </w:t>
      </w:r>
      <w:r w:rsidRPr="009D4CB9">
        <w:rPr>
          <w:rFonts w:ascii="Times New Roman" w:hAnsi="Times New Roman"/>
          <w:sz w:val="24"/>
          <w:szCs w:val="24"/>
        </w:rPr>
        <w:t xml:space="preserve">inne i podmioty w zakresie realizacji umowy, wydatkowania środków KFS i rezerwy KFS zgodnie z przeznaczeniem, właściwego dokumentowania oraz rozliczania otrzymanych </w:t>
      </w:r>
      <w:r w:rsidR="00064AF7">
        <w:rPr>
          <w:rFonts w:ascii="Times New Roman" w:hAnsi="Times New Roman"/>
          <w:sz w:val="24"/>
          <w:szCs w:val="24"/>
        </w:rPr>
        <w:t xml:space="preserve">                        </w:t>
      </w:r>
      <w:r w:rsidRPr="009D4CB9">
        <w:rPr>
          <w:rFonts w:ascii="Times New Roman" w:hAnsi="Times New Roman"/>
          <w:sz w:val="24"/>
          <w:szCs w:val="24"/>
        </w:rPr>
        <w:t xml:space="preserve">i wydatkowanych środków. </w:t>
      </w:r>
    </w:p>
    <w:p w14:paraId="6C0EC530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2. W przypadku kontroli, o której mowa w ust. 1, pracodawca zapewni kontrolerom oraz innym uprawnionym osobom lub podmiotom pełny wgląd we wszystkie dokumenty, w tym dokumenty finansowe oraz dokumenty elektroniczne związane z realizacją przedmiotu umowy oraz wypełnieniem warunków udzielenia dofinansowania. </w:t>
      </w:r>
    </w:p>
    <w:p w14:paraId="0DAFC02C" w14:textId="77777777" w:rsidR="00F500AC" w:rsidRPr="009D4CB9" w:rsidRDefault="003A7B3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3. Prawo kontroli przysługuje </w:t>
      </w:r>
      <w:r w:rsidR="00F500AC" w:rsidRPr="009D4CB9">
        <w:rPr>
          <w:rFonts w:ascii="Times New Roman" w:hAnsi="Times New Roman"/>
          <w:sz w:val="24"/>
          <w:szCs w:val="24"/>
        </w:rPr>
        <w:t>upoważnionym podmiotom w dowolnym terminie w trakcie realizacji przedmiotu umowy oraz po jej zakończeniu w okresie 10 lat od dnia zawarcia umowy</w:t>
      </w:r>
      <w:r w:rsidRPr="009D4CB9">
        <w:rPr>
          <w:rFonts w:ascii="Times New Roman" w:hAnsi="Times New Roman"/>
          <w:sz w:val="24"/>
          <w:szCs w:val="24"/>
        </w:rPr>
        <w:t>.</w:t>
      </w:r>
    </w:p>
    <w:p w14:paraId="2A6C03AB" w14:textId="77777777" w:rsidR="003A7B3C" w:rsidRPr="009D4CB9" w:rsidRDefault="00F500AC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4. Do kontroli stosuje się odpowiednio przepisy art. 69b ust. 6 ustawy o promocji zatrudnienia </w:t>
      </w:r>
    </w:p>
    <w:p w14:paraId="0CD58CFE" w14:textId="77777777" w:rsidR="00C66463" w:rsidRDefault="00F500AC" w:rsidP="008D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i instytucjach rynku pracy.</w:t>
      </w:r>
    </w:p>
    <w:p w14:paraId="778EA5E4" w14:textId="77777777" w:rsidR="003D1C60" w:rsidRDefault="003D1C60" w:rsidP="003D1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AB903" w14:textId="2DFDD328" w:rsidR="00D132A3" w:rsidRDefault="00C66463" w:rsidP="00D132A3">
      <w:pPr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6463">
        <w:rPr>
          <w:rFonts w:ascii="Times New Roman" w:eastAsia="Times New Roman" w:hAnsi="Times New Roman"/>
          <w:sz w:val="24"/>
          <w:szCs w:val="24"/>
          <w:lang w:eastAsia="ar-SA"/>
        </w:rPr>
        <w:t xml:space="preserve">PUP Przemyśl zastrzega sobie również prawo do </w:t>
      </w:r>
      <w:r w:rsidR="00EB4D8D">
        <w:rPr>
          <w:rFonts w:ascii="Times New Roman" w:eastAsia="Times New Roman" w:hAnsi="Times New Roman"/>
          <w:sz w:val="24"/>
          <w:szCs w:val="24"/>
          <w:lang w:eastAsia="ar-SA"/>
        </w:rPr>
        <w:t xml:space="preserve"> niezapowiedzianej </w:t>
      </w:r>
      <w:r w:rsidRPr="00C66463">
        <w:rPr>
          <w:rFonts w:ascii="Times New Roman" w:eastAsia="Times New Roman" w:hAnsi="Times New Roman"/>
          <w:sz w:val="24"/>
          <w:szCs w:val="24"/>
          <w:lang w:eastAsia="ar-SA"/>
        </w:rPr>
        <w:t>wizytacji  monitorującej przeprowadzonej przez pracowników Urzędu w miejscu</w:t>
      </w:r>
      <w:r w:rsidR="00EB4D8D">
        <w:rPr>
          <w:rFonts w:ascii="Times New Roman" w:eastAsia="Times New Roman" w:hAnsi="Times New Roman"/>
          <w:sz w:val="24"/>
          <w:szCs w:val="24"/>
          <w:lang w:eastAsia="ar-SA"/>
        </w:rPr>
        <w:t xml:space="preserve"> realizacji kształcenia.</w:t>
      </w:r>
    </w:p>
    <w:p w14:paraId="7D9A82BD" w14:textId="77777777" w:rsidR="00D132A3" w:rsidRPr="00D132A3" w:rsidRDefault="00D132A3" w:rsidP="00D132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760AFA" w14:textId="0658FAC4" w:rsidR="00F500AC" w:rsidRPr="009D4CB9" w:rsidRDefault="0083466E" w:rsidP="00C66463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5</w:t>
      </w:r>
    </w:p>
    <w:p w14:paraId="158FF6B5" w14:textId="77777777" w:rsidR="00F500AC" w:rsidRPr="009D4CB9" w:rsidRDefault="00F500AC" w:rsidP="00520F80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OCHRONA DANYCH OSOBOWYCH I POLITYKA PRYWATNOŚCI</w:t>
      </w:r>
    </w:p>
    <w:p w14:paraId="4EF84815" w14:textId="33BD62D8" w:rsidR="00C03574" w:rsidRDefault="00F500AC" w:rsidP="00520F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Pracodawca wyraża zgodę na przetwarzanie</w:t>
      </w:r>
      <w:r w:rsidR="00385287">
        <w:rPr>
          <w:rFonts w:ascii="Times New Roman" w:hAnsi="Times New Roman"/>
          <w:sz w:val="24"/>
          <w:szCs w:val="24"/>
        </w:rPr>
        <w:t xml:space="preserve"> (</w:t>
      </w:r>
      <w:r w:rsidR="00064AF7">
        <w:rPr>
          <w:rFonts w:ascii="Times New Roman" w:hAnsi="Times New Roman"/>
          <w:sz w:val="24"/>
          <w:szCs w:val="24"/>
        </w:rPr>
        <w:t>gromadzenie)</w:t>
      </w:r>
      <w:r w:rsidRPr="009D4CB9">
        <w:rPr>
          <w:rFonts w:ascii="Times New Roman" w:hAnsi="Times New Roman"/>
          <w:sz w:val="24"/>
          <w:szCs w:val="24"/>
        </w:rPr>
        <w:t xml:space="preserve"> danych osobowych na potrzeby realizacji działań </w:t>
      </w:r>
      <w:r w:rsidR="002A26E7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i rozliczen</w:t>
      </w:r>
      <w:r w:rsidR="000E0901" w:rsidRPr="009D4CB9">
        <w:rPr>
          <w:rFonts w:ascii="Times New Roman" w:hAnsi="Times New Roman"/>
          <w:sz w:val="24"/>
          <w:szCs w:val="24"/>
        </w:rPr>
        <w:t>ia wydatków finansowanych z KFS.</w:t>
      </w:r>
    </w:p>
    <w:p w14:paraId="0385BA09" w14:textId="77777777" w:rsidR="00D132A3" w:rsidRPr="009D4CB9" w:rsidRDefault="00D132A3" w:rsidP="00520F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5F22EAA" w14:textId="612678E1" w:rsidR="00F500AC" w:rsidRPr="009D4CB9" w:rsidRDefault="0083466E" w:rsidP="00664766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14:paraId="56F4EBD9" w14:textId="77777777" w:rsidR="00B55B23" w:rsidRPr="009D4CB9" w:rsidRDefault="00B55B23" w:rsidP="00664766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D4CB9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14:paraId="0D08D79A" w14:textId="112F1FFD" w:rsidR="00B55B23" w:rsidRPr="009D4CB9" w:rsidRDefault="00B55B23" w:rsidP="003B5DCE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D4CB9">
        <w:rPr>
          <w:rFonts w:ascii="Times New Roman" w:hAnsi="Times New Roman"/>
          <w:sz w:val="24"/>
          <w:szCs w:val="24"/>
        </w:rPr>
        <w:t>Wnioski o</w:t>
      </w:r>
      <w:r w:rsidRPr="009D4CB9">
        <w:rPr>
          <w:rStyle w:val="akapitdomyslny1"/>
          <w:rFonts w:ascii="Times New Roman" w:hAnsi="Times New Roman"/>
          <w:sz w:val="24"/>
          <w:szCs w:val="24"/>
        </w:rPr>
        <w:t xml:space="preserve"> przyznanie środków z KFS na kształcenie ustawiczne p</w:t>
      </w:r>
      <w:r w:rsidR="0027778D" w:rsidRPr="009D4CB9">
        <w:rPr>
          <w:rStyle w:val="akapitdomyslny1"/>
          <w:rFonts w:ascii="Times New Roman" w:hAnsi="Times New Roman"/>
          <w:sz w:val="24"/>
          <w:szCs w:val="24"/>
        </w:rPr>
        <w:t>racowników i</w:t>
      </w:r>
      <w:r w:rsidRPr="009D4CB9">
        <w:rPr>
          <w:rStyle w:val="akapitdomyslny1"/>
          <w:rFonts w:ascii="Times New Roman" w:hAnsi="Times New Roman"/>
          <w:sz w:val="24"/>
          <w:szCs w:val="24"/>
        </w:rPr>
        <w:t xml:space="preserve">  pracodawcy </w:t>
      </w:r>
      <w:r w:rsidRPr="009D4CB9">
        <w:rPr>
          <w:rFonts w:ascii="Times New Roman" w:hAnsi="Times New Roman"/>
          <w:sz w:val="24"/>
          <w:szCs w:val="24"/>
        </w:rPr>
        <w:t>należy składać</w:t>
      </w:r>
      <w:r w:rsidR="00EB4D8D">
        <w:rPr>
          <w:rFonts w:ascii="Times New Roman" w:hAnsi="Times New Roman"/>
          <w:sz w:val="24"/>
          <w:szCs w:val="24"/>
        </w:rPr>
        <w:t xml:space="preserve"> w wy</w:t>
      </w:r>
      <w:r w:rsidR="007E52BF">
        <w:rPr>
          <w:rFonts w:ascii="Times New Roman" w:hAnsi="Times New Roman"/>
          <w:sz w:val="24"/>
          <w:szCs w:val="24"/>
        </w:rPr>
        <w:t>znaczonym w ogłoszeniu terminie.</w:t>
      </w:r>
    </w:p>
    <w:p w14:paraId="2743D469" w14:textId="77777777" w:rsidR="00B55B23" w:rsidRPr="009D4CB9" w:rsidRDefault="00B55B23" w:rsidP="005D6E16">
      <w:pPr>
        <w:pStyle w:val="Akapitzlist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0389316" w14:textId="77777777" w:rsidR="00B55B23" w:rsidRPr="009D4CB9" w:rsidRDefault="00B55B23" w:rsidP="005D6E16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Za datę złożenia wniosku uznaje się datę wpływu wniosku do siedziby Powiatowego Urzędu Pracy w Przemyślu.</w:t>
      </w:r>
    </w:p>
    <w:p w14:paraId="456FB61E" w14:textId="77777777" w:rsidR="00B55B23" w:rsidRPr="009D4CB9" w:rsidRDefault="00B55B23" w:rsidP="005D6E16">
      <w:pPr>
        <w:pStyle w:val="Akapitzlist"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14:paraId="69AA71F1" w14:textId="77777777" w:rsidR="00B55B23" w:rsidRPr="009D4CB9" w:rsidRDefault="00B55B23" w:rsidP="005D6E16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Wnioski o</w:t>
      </w:r>
      <w:r w:rsidRPr="009D4CB9">
        <w:rPr>
          <w:rStyle w:val="akapitdomyslny1"/>
          <w:rFonts w:ascii="Times New Roman" w:hAnsi="Times New Roman"/>
          <w:sz w:val="24"/>
          <w:szCs w:val="24"/>
        </w:rPr>
        <w:t xml:space="preserve"> przyznanie środków z  KFS  </w:t>
      </w:r>
      <w:r w:rsidRPr="009D4CB9">
        <w:rPr>
          <w:rFonts w:ascii="Times New Roman" w:hAnsi="Times New Roman"/>
          <w:sz w:val="24"/>
          <w:szCs w:val="24"/>
        </w:rPr>
        <w:t xml:space="preserve">należy składać na formularzach zgodnych ze wzorem zamieszczonym na stronie Powiatowego Urzędu Pracy w Przemyślu </w:t>
      </w:r>
      <w:hyperlink r:id="rId17" w:history="1">
        <w:r w:rsidR="00CB0945" w:rsidRPr="009D4CB9">
          <w:rPr>
            <w:rStyle w:val="Hipercze"/>
            <w:rFonts w:ascii="Times New Roman" w:hAnsi="Times New Roman"/>
            <w:sz w:val="24"/>
            <w:szCs w:val="24"/>
          </w:rPr>
          <w:t>www.przemysl.praca.gov.pl</w:t>
        </w:r>
      </w:hyperlink>
      <w:r w:rsidRPr="009D4CB9">
        <w:rPr>
          <w:rFonts w:ascii="Times New Roman" w:hAnsi="Times New Roman"/>
          <w:sz w:val="24"/>
          <w:szCs w:val="24"/>
        </w:rPr>
        <w:t>.</w:t>
      </w:r>
    </w:p>
    <w:p w14:paraId="4AE20A9C" w14:textId="77777777" w:rsidR="00CB0945" w:rsidRPr="009D4CB9" w:rsidRDefault="00CB0945" w:rsidP="008D1867">
      <w:pPr>
        <w:pStyle w:val="Akapitzlist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BDD744" w14:textId="75221A08" w:rsidR="00B55B23" w:rsidRPr="009D4CB9" w:rsidRDefault="00B55B23" w:rsidP="005D6E16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Wniosek,  o przyznanie środków  z Krajowego Funduszu Szkoleniowego jest  integralną   częścią umowy, dlatego też zawarte w nim zapisy są wiążące przy realizacji umowy </w:t>
      </w:r>
      <w:r w:rsidR="007E52BF">
        <w:rPr>
          <w:rFonts w:ascii="Times New Roman" w:hAnsi="Times New Roman"/>
          <w:sz w:val="24"/>
          <w:szCs w:val="24"/>
        </w:rPr>
        <w:t xml:space="preserve">                       </w:t>
      </w:r>
      <w:r w:rsidRPr="009D4CB9">
        <w:rPr>
          <w:rFonts w:ascii="Times New Roman" w:hAnsi="Times New Roman"/>
          <w:sz w:val="24"/>
          <w:szCs w:val="24"/>
        </w:rPr>
        <w:t>dot. kształcenia ustawicznego.</w:t>
      </w:r>
    </w:p>
    <w:p w14:paraId="79F82850" w14:textId="77777777" w:rsidR="00B55B23" w:rsidRPr="009D4CB9" w:rsidRDefault="00B55B23" w:rsidP="005D6E16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Pracodawca może złożyć  w danym roku</w:t>
      </w:r>
      <w:r w:rsidR="008F2B91">
        <w:rPr>
          <w:rFonts w:ascii="Times New Roman" w:hAnsi="Times New Roman"/>
          <w:sz w:val="24"/>
          <w:szCs w:val="24"/>
        </w:rPr>
        <w:t xml:space="preserve"> tylko</w:t>
      </w:r>
      <w:r w:rsidRPr="009D4CB9">
        <w:rPr>
          <w:rFonts w:ascii="Times New Roman" w:hAnsi="Times New Roman"/>
          <w:sz w:val="24"/>
          <w:szCs w:val="24"/>
        </w:rPr>
        <w:t xml:space="preserve"> jeden wniosek na kształcenie </w:t>
      </w:r>
      <w:r w:rsidR="008F2B91">
        <w:rPr>
          <w:rFonts w:ascii="Times New Roman" w:hAnsi="Times New Roman"/>
          <w:sz w:val="24"/>
          <w:szCs w:val="24"/>
        </w:rPr>
        <w:t xml:space="preserve">danego </w:t>
      </w:r>
      <w:r w:rsidRPr="009D4CB9">
        <w:rPr>
          <w:rFonts w:ascii="Times New Roman" w:hAnsi="Times New Roman"/>
          <w:sz w:val="24"/>
          <w:szCs w:val="24"/>
        </w:rPr>
        <w:t>pracownika</w:t>
      </w:r>
      <w:r w:rsidR="00741C65">
        <w:rPr>
          <w:rFonts w:ascii="Times New Roman" w:hAnsi="Times New Roman"/>
          <w:sz w:val="24"/>
          <w:szCs w:val="24"/>
        </w:rPr>
        <w:t xml:space="preserve">/pracodawcy </w:t>
      </w:r>
      <w:r w:rsidRPr="009D4CB9">
        <w:rPr>
          <w:rFonts w:ascii="Times New Roman" w:hAnsi="Times New Roman"/>
          <w:sz w:val="24"/>
          <w:szCs w:val="24"/>
        </w:rPr>
        <w:t xml:space="preserve">  (może on dotyczyć kilku działań</w:t>
      </w:r>
      <w:r w:rsidR="00EB4D8D">
        <w:rPr>
          <w:rFonts w:ascii="Times New Roman" w:hAnsi="Times New Roman"/>
          <w:sz w:val="24"/>
          <w:szCs w:val="24"/>
        </w:rPr>
        <w:t xml:space="preserve"> dla danej osoby</w:t>
      </w:r>
      <w:r w:rsidRPr="009D4CB9">
        <w:rPr>
          <w:rFonts w:ascii="Times New Roman" w:hAnsi="Times New Roman"/>
          <w:sz w:val="24"/>
          <w:szCs w:val="24"/>
        </w:rPr>
        <w:t>).</w:t>
      </w:r>
    </w:p>
    <w:p w14:paraId="402F7262" w14:textId="77777777" w:rsidR="00B55B23" w:rsidRPr="009D4CB9" w:rsidRDefault="00B55B23" w:rsidP="005D6E16">
      <w:pPr>
        <w:numPr>
          <w:ilvl w:val="0"/>
          <w:numId w:val="16"/>
        </w:numPr>
        <w:tabs>
          <w:tab w:val="left" w:pos="709"/>
        </w:tabs>
        <w:suppressAutoHyphens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Wniosek wraz z załącznikami i oświadczeniami należy wypełnić czytelnie.</w:t>
      </w:r>
    </w:p>
    <w:p w14:paraId="7743F409" w14:textId="77777777" w:rsidR="00B55B23" w:rsidRDefault="00B55B23" w:rsidP="005D6E16">
      <w:pPr>
        <w:numPr>
          <w:ilvl w:val="0"/>
          <w:numId w:val="16"/>
        </w:numPr>
        <w:tabs>
          <w:tab w:val="left" w:pos="709"/>
        </w:tabs>
        <w:suppressAutoHyphens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Wszystkie miejsca, w których naniesiono poprawki lub zmiany powinny być parafowane.</w:t>
      </w:r>
      <w:r w:rsidR="00144D3F">
        <w:rPr>
          <w:rFonts w:ascii="Times New Roman" w:hAnsi="Times New Roman"/>
          <w:sz w:val="24"/>
          <w:szCs w:val="24"/>
        </w:rPr>
        <w:t xml:space="preserve"> Przedkładane kserokopie dokumentów muszą być poświadczone </w:t>
      </w:r>
      <w:r w:rsidR="00EB4D8D">
        <w:rPr>
          <w:rFonts w:ascii="Times New Roman" w:hAnsi="Times New Roman"/>
          <w:sz w:val="24"/>
          <w:szCs w:val="24"/>
        </w:rPr>
        <w:t xml:space="preserve">przez Pracodawcę </w:t>
      </w:r>
      <w:r w:rsidR="00144D3F">
        <w:rPr>
          <w:rFonts w:ascii="Times New Roman" w:hAnsi="Times New Roman"/>
          <w:sz w:val="24"/>
          <w:szCs w:val="24"/>
        </w:rPr>
        <w:t xml:space="preserve">. </w:t>
      </w:r>
    </w:p>
    <w:p w14:paraId="72A15490" w14:textId="5CE65C91" w:rsidR="007E52BF" w:rsidRPr="00091992" w:rsidRDefault="004A2E64" w:rsidP="00976C1B">
      <w:pPr>
        <w:pStyle w:val="Akapitzlist"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8.</w:t>
      </w:r>
      <w:r w:rsidR="00064AF7">
        <w:rPr>
          <w:rFonts w:ascii="Times New Roman" w:hAnsi="Times New Roman"/>
          <w:sz w:val="24"/>
          <w:szCs w:val="24"/>
        </w:rPr>
        <w:t xml:space="preserve"> </w:t>
      </w:r>
      <w:r w:rsidR="00A872F8">
        <w:rPr>
          <w:rFonts w:ascii="Times New Roman" w:hAnsi="Times New Roman"/>
          <w:sz w:val="24"/>
          <w:szCs w:val="24"/>
        </w:rPr>
        <w:t>W sprawach nieunormo</w:t>
      </w:r>
      <w:r w:rsidR="00A872F8" w:rsidRPr="009D4CB9">
        <w:rPr>
          <w:rFonts w:ascii="Times New Roman" w:hAnsi="Times New Roman"/>
          <w:sz w:val="24"/>
          <w:szCs w:val="24"/>
        </w:rPr>
        <w:t>wanych</w:t>
      </w:r>
      <w:r w:rsidR="00B55B23" w:rsidRPr="009D4CB9">
        <w:rPr>
          <w:rFonts w:ascii="Times New Roman" w:hAnsi="Times New Roman"/>
          <w:sz w:val="24"/>
          <w:szCs w:val="24"/>
        </w:rPr>
        <w:t xml:space="preserve"> w niniejszych zasadach mają zastosowanie przepisy wymienione na wstępie, a w sprawach dotyczących umów o finansowanie działań obejmujących kształcenie ustawiczne pracowników i pracodawcy, mają także zastosowanie  przepisy Kodeksu cywilnego.</w:t>
      </w:r>
    </w:p>
    <w:p w14:paraId="6D6B6CDF" w14:textId="77777777" w:rsidR="00692C92" w:rsidRPr="009D4CB9" w:rsidRDefault="00F500AC" w:rsidP="00C93BB6">
      <w:pPr>
        <w:spacing w:after="24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ZAŁĄCZNIKI</w:t>
      </w:r>
    </w:p>
    <w:p w14:paraId="4D3C862C" w14:textId="77777777" w:rsidR="00F500AC" w:rsidRPr="00091992" w:rsidRDefault="00692C92" w:rsidP="00C66463">
      <w:pPr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091992">
        <w:rPr>
          <w:rFonts w:ascii="Times New Roman" w:hAnsi="Times New Roman"/>
          <w:sz w:val="24"/>
          <w:szCs w:val="24"/>
        </w:rPr>
        <w:t>1.</w:t>
      </w:r>
      <w:r w:rsidR="00F500AC" w:rsidRPr="00091992">
        <w:rPr>
          <w:rFonts w:ascii="Times New Roman" w:hAnsi="Times New Roman"/>
          <w:sz w:val="24"/>
          <w:szCs w:val="24"/>
        </w:rPr>
        <w:t>Załącznik nr 1</w:t>
      </w:r>
      <w:r w:rsidR="00DC3F08" w:rsidRPr="00091992">
        <w:rPr>
          <w:rFonts w:ascii="Times New Roman" w:hAnsi="Times New Roman"/>
          <w:sz w:val="24"/>
          <w:szCs w:val="24"/>
        </w:rPr>
        <w:t>-</w:t>
      </w:r>
      <w:r w:rsidR="00F500AC" w:rsidRPr="00091992">
        <w:rPr>
          <w:rFonts w:ascii="Times New Roman" w:hAnsi="Times New Roman"/>
          <w:sz w:val="24"/>
          <w:szCs w:val="24"/>
        </w:rPr>
        <w:t xml:space="preserve"> WNIOSEK pracodawcy o przyznanie środków Krajowego Funduszu Szkoleniowego na sfinansowanie kształcenia ustawicznego.</w:t>
      </w:r>
    </w:p>
    <w:p w14:paraId="4F6B2209" w14:textId="3A77379F" w:rsidR="003B5DCE" w:rsidRDefault="00692C92" w:rsidP="006647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91992">
        <w:rPr>
          <w:rFonts w:ascii="Times New Roman" w:hAnsi="Times New Roman"/>
          <w:sz w:val="24"/>
          <w:szCs w:val="24"/>
        </w:rPr>
        <w:t xml:space="preserve">2. </w:t>
      </w:r>
      <w:r w:rsidR="00DC3F08" w:rsidRPr="00091992">
        <w:rPr>
          <w:rFonts w:ascii="Times New Roman" w:hAnsi="Times New Roman"/>
          <w:sz w:val="24"/>
          <w:szCs w:val="24"/>
        </w:rPr>
        <w:t xml:space="preserve">Załącznik nr 2- </w:t>
      </w:r>
      <w:r w:rsidRPr="00091992">
        <w:rPr>
          <w:rFonts w:ascii="Times New Roman" w:hAnsi="Times New Roman"/>
          <w:sz w:val="24"/>
          <w:szCs w:val="24"/>
        </w:rPr>
        <w:t>Karta oceny wniosku.</w:t>
      </w:r>
    </w:p>
    <w:p w14:paraId="0A9D9100" w14:textId="21DCD600" w:rsidR="00664766" w:rsidRDefault="00664766" w:rsidP="006647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00A7287" w14:textId="5CC325D2" w:rsidR="00D132A3" w:rsidRDefault="00D132A3" w:rsidP="006647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58ED077" w14:textId="77777777" w:rsidR="00D132A3" w:rsidRDefault="00D132A3" w:rsidP="006647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1776F80" w14:textId="4D8D217E" w:rsidR="0083466E" w:rsidRPr="00C66463" w:rsidRDefault="0083466E" w:rsidP="0066476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3C3C8E51" w14:textId="45EB5139" w:rsidR="003B5DCE" w:rsidRDefault="003B5DCE" w:rsidP="00664766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664766">
        <w:rPr>
          <w:rFonts w:ascii="Times New Roman" w:hAnsi="Times New Roman"/>
          <w:i/>
          <w:sz w:val="20"/>
          <w:szCs w:val="20"/>
        </w:rPr>
        <w:t>Przemyśl, dnia 1</w:t>
      </w:r>
      <w:r w:rsidR="002D0203">
        <w:rPr>
          <w:rFonts w:ascii="Times New Roman" w:hAnsi="Times New Roman"/>
          <w:i/>
          <w:sz w:val="20"/>
          <w:szCs w:val="20"/>
        </w:rPr>
        <w:t>8</w:t>
      </w:r>
      <w:bookmarkStart w:id="0" w:name="_GoBack"/>
      <w:bookmarkEnd w:id="0"/>
      <w:r w:rsidR="00664766">
        <w:rPr>
          <w:rFonts w:ascii="Times New Roman" w:hAnsi="Times New Roman"/>
          <w:i/>
          <w:sz w:val="20"/>
          <w:szCs w:val="20"/>
        </w:rPr>
        <w:t>.01.2021</w:t>
      </w:r>
      <w:r w:rsidR="00664766" w:rsidRPr="00C66463">
        <w:rPr>
          <w:rFonts w:ascii="Times New Roman" w:hAnsi="Times New Roman"/>
          <w:i/>
          <w:sz w:val="20"/>
          <w:szCs w:val="20"/>
        </w:rPr>
        <w:t>r.</w:t>
      </w:r>
      <w:r w:rsidR="0066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7A2C7B22" w14:textId="379DCA5D" w:rsidR="003B5DCE" w:rsidRPr="0005284F" w:rsidRDefault="003B5DCE" w:rsidP="00B55B23">
      <w:pPr>
        <w:pStyle w:val="Akapitzlist"/>
        <w:spacing w:after="240" w:line="360" w:lineRule="auto"/>
        <w:ind w:left="1080"/>
        <w:jc w:val="both"/>
        <w:rPr>
          <w:rFonts w:ascii="Times New Roman" w:hAnsi="Times New Roman"/>
        </w:rPr>
      </w:pPr>
      <w:r w:rsidRPr="0005284F">
        <w:rPr>
          <w:rFonts w:ascii="Times New Roman" w:hAnsi="Times New Roman"/>
        </w:rPr>
        <w:t xml:space="preserve">                           </w:t>
      </w:r>
      <w:r w:rsidR="0005284F">
        <w:rPr>
          <w:rFonts w:ascii="Times New Roman" w:hAnsi="Times New Roman"/>
        </w:rPr>
        <w:t xml:space="preserve">          </w:t>
      </w:r>
      <w:r w:rsidRPr="0005284F">
        <w:rPr>
          <w:rFonts w:ascii="Times New Roman" w:hAnsi="Times New Roman"/>
        </w:rPr>
        <w:t xml:space="preserve">   </w:t>
      </w:r>
      <w:r w:rsidR="00664766">
        <w:rPr>
          <w:rFonts w:ascii="Times New Roman" w:hAnsi="Times New Roman"/>
        </w:rPr>
        <w:t xml:space="preserve">               </w:t>
      </w:r>
      <w:r w:rsidRPr="0005284F">
        <w:rPr>
          <w:rFonts w:ascii="Times New Roman" w:hAnsi="Times New Roman"/>
        </w:rPr>
        <w:t xml:space="preserve">  </w:t>
      </w:r>
      <w:r w:rsidR="004E46B4" w:rsidRPr="0005284F">
        <w:rPr>
          <w:rFonts w:ascii="Times New Roman" w:hAnsi="Times New Roman"/>
        </w:rPr>
        <w:t>Podpis i pieczęć  Dyrektor</w:t>
      </w:r>
      <w:r w:rsidR="00C66463" w:rsidRPr="0005284F">
        <w:rPr>
          <w:rFonts w:ascii="Times New Roman" w:hAnsi="Times New Roman"/>
        </w:rPr>
        <w:t>a</w:t>
      </w:r>
      <w:r w:rsidRPr="0005284F">
        <w:rPr>
          <w:rFonts w:ascii="Times New Roman" w:hAnsi="Times New Roman"/>
        </w:rPr>
        <w:t xml:space="preserve"> PUP </w:t>
      </w:r>
    </w:p>
    <w:sectPr w:rsidR="003B5DCE" w:rsidRPr="0005284F" w:rsidSect="00926E5B">
      <w:footerReference w:type="default" r:id="rId1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03F8E" w14:textId="77777777" w:rsidR="00495034" w:rsidRDefault="00495034" w:rsidP="00BF2491">
      <w:pPr>
        <w:spacing w:after="0" w:line="240" w:lineRule="auto"/>
      </w:pPr>
      <w:r>
        <w:separator/>
      </w:r>
    </w:p>
  </w:endnote>
  <w:endnote w:type="continuationSeparator" w:id="0">
    <w:p w14:paraId="7F12B75F" w14:textId="77777777" w:rsidR="00495034" w:rsidRDefault="00495034" w:rsidP="00BF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1F85" w14:textId="39E02E13" w:rsidR="00B07B2E" w:rsidRDefault="00B07B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D0203">
      <w:rPr>
        <w:noProof/>
      </w:rPr>
      <w:t>18</w:t>
    </w:r>
    <w:r>
      <w:rPr>
        <w:noProof/>
      </w:rPr>
      <w:fldChar w:fldCharType="end"/>
    </w:r>
  </w:p>
  <w:p w14:paraId="6610EB9C" w14:textId="77777777" w:rsidR="00B07B2E" w:rsidRDefault="00B07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6FE82" w14:textId="77777777" w:rsidR="00495034" w:rsidRDefault="00495034" w:rsidP="00BF2491">
      <w:pPr>
        <w:spacing w:after="0" w:line="240" w:lineRule="auto"/>
      </w:pPr>
      <w:r>
        <w:separator/>
      </w:r>
    </w:p>
  </w:footnote>
  <w:footnote w:type="continuationSeparator" w:id="0">
    <w:p w14:paraId="1C8B9E4F" w14:textId="77777777" w:rsidR="00495034" w:rsidRDefault="00495034" w:rsidP="00BF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7D50CC"/>
    <w:multiLevelType w:val="hybridMultilevel"/>
    <w:tmpl w:val="E8E64F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E65BEE"/>
    <w:multiLevelType w:val="hybridMultilevel"/>
    <w:tmpl w:val="983EB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01C82"/>
    <w:multiLevelType w:val="hybridMultilevel"/>
    <w:tmpl w:val="4F70F47E"/>
    <w:lvl w:ilvl="0" w:tplc="1DBC240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3B57533"/>
    <w:multiLevelType w:val="hybridMultilevel"/>
    <w:tmpl w:val="B33E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2F3BAF"/>
    <w:multiLevelType w:val="hybridMultilevel"/>
    <w:tmpl w:val="EA3CAF8E"/>
    <w:lvl w:ilvl="0" w:tplc="C48007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D0C29"/>
    <w:multiLevelType w:val="hybridMultilevel"/>
    <w:tmpl w:val="0A6AC4C8"/>
    <w:lvl w:ilvl="0" w:tplc="AFEA3B18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AD30001"/>
    <w:multiLevelType w:val="hybridMultilevel"/>
    <w:tmpl w:val="C366A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1DE4"/>
    <w:multiLevelType w:val="hybridMultilevel"/>
    <w:tmpl w:val="D4AA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866CA"/>
    <w:multiLevelType w:val="hybridMultilevel"/>
    <w:tmpl w:val="65BC7936"/>
    <w:lvl w:ilvl="0" w:tplc="AC805872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13653C65"/>
    <w:multiLevelType w:val="hybridMultilevel"/>
    <w:tmpl w:val="F81A8146"/>
    <w:lvl w:ilvl="0" w:tplc="2F18374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4B51990"/>
    <w:multiLevelType w:val="hybridMultilevel"/>
    <w:tmpl w:val="16AAFA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30F50"/>
    <w:multiLevelType w:val="hybridMultilevel"/>
    <w:tmpl w:val="64ACA688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2" w15:restartNumberingAfterBreak="0">
    <w:nsid w:val="1A6250F0"/>
    <w:multiLevelType w:val="hybridMultilevel"/>
    <w:tmpl w:val="B0C28218"/>
    <w:lvl w:ilvl="0" w:tplc="1CA2C110">
      <w:start w:val="1"/>
      <w:numFmt w:val="bullet"/>
      <w:lvlText w:val="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A02BD8"/>
    <w:multiLevelType w:val="hybridMultilevel"/>
    <w:tmpl w:val="5AE8D4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BEA7045"/>
    <w:multiLevelType w:val="hybridMultilevel"/>
    <w:tmpl w:val="EAB4A926"/>
    <w:lvl w:ilvl="0" w:tplc="905A62D0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2FCF4FD5"/>
    <w:multiLevelType w:val="hybridMultilevel"/>
    <w:tmpl w:val="32BCC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20896"/>
    <w:multiLevelType w:val="hybridMultilevel"/>
    <w:tmpl w:val="C69C04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1D56D68"/>
    <w:multiLevelType w:val="hybridMultilevel"/>
    <w:tmpl w:val="20CA5EB8"/>
    <w:lvl w:ilvl="0" w:tplc="3392D042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73E7CA7"/>
    <w:multiLevelType w:val="hybridMultilevel"/>
    <w:tmpl w:val="CB06468C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A74679"/>
    <w:multiLevelType w:val="hybridMultilevel"/>
    <w:tmpl w:val="9B72D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5B3866"/>
    <w:multiLevelType w:val="hybridMultilevel"/>
    <w:tmpl w:val="F992DB14"/>
    <w:lvl w:ilvl="0" w:tplc="0E7273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786B21"/>
    <w:multiLevelType w:val="hybridMultilevel"/>
    <w:tmpl w:val="E52EA8A8"/>
    <w:lvl w:ilvl="0" w:tplc="AB16E9A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30FAE"/>
    <w:multiLevelType w:val="hybridMultilevel"/>
    <w:tmpl w:val="E520B4EC"/>
    <w:lvl w:ilvl="0" w:tplc="7A605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BB5A95"/>
    <w:multiLevelType w:val="hybridMultilevel"/>
    <w:tmpl w:val="1386704E"/>
    <w:lvl w:ilvl="0" w:tplc="7BE81842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716AB6"/>
    <w:multiLevelType w:val="hybridMultilevel"/>
    <w:tmpl w:val="A1E2EAE8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00A4D75"/>
    <w:multiLevelType w:val="hybridMultilevel"/>
    <w:tmpl w:val="CB74B240"/>
    <w:lvl w:ilvl="0" w:tplc="F23693A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230F12"/>
    <w:multiLevelType w:val="hybridMultilevel"/>
    <w:tmpl w:val="B2060842"/>
    <w:lvl w:ilvl="0" w:tplc="AEFC8B0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8719C"/>
    <w:multiLevelType w:val="hybridMultilevel"/>
    <w:tmpl w:val="403A693E"/>
    <w:lvl w:ilvl="0" w:tplc="D284C3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E75666"/>
    <w:multiLevelType w:val="hybridMultilevel"/>
    <w:tmpl w:val="A6DCC544"/>
    <w:lvl w:ilvl="0" w:tplc="4BDED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A22A7D"/>
    <w:multiLevelType w:val="hybridMultilevel"/>
    <w:tmpl w:val="64103A7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C020491"/>
    <w:multiLevelType w:val="hybridMultilevel"/>
    <w:tmpl w:val="65641FCA"/>
    <w:lvl w:ilvl="0" w:tplc="CA245514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2C976F7"/>
    <w:multiLevelType w:val="hybridMultilevel"/>
    <w:tmpl w:val="CE30AE96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D4D752C"/>
    <w:multiLevelType w:val="hybridMultilevel"/>
    <w:tmpl w:val="08924318"/>
    <w:lvl w:ilvl="0" w:tplc="5B5E83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57F02"/>
    <w:multiLevelType w:val="hybridMultilevel"/>
    <w:tmpl w:val="AD8AFE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39E4D1B"/>
    <w:multiLevelType w:val="hybridMultilevel"/>
    <w:tmpl w:val="52C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6227F4"/>
    <w:multiLevelType w:val="hybridMultilevel"/>
    <w:tmpl w:val="6C28CCC8"/>
    <w:lvl w:ilvl="0" w:tplc="A9BC097E">
      <w:start w:val="1"/>
      <w:numFmt w:val="decimal"/>
      <w:lvlText w:val="%1)"/>
      <w:lvlJc w:val="left"/>
      <w:pPr>
        <w:ind w:left="72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26E"/>
    <w:multiLevelType w:val="multilevel"/>
    <w:tmpl w:val="9D229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F7B30"/>
    <w:multiLevelType w:val="hybridMultilevel"/>
    <w:tmpl w:val="2906A0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DD4DAC"/>
    <w:multiLevelType w:val="hybridMultilevel"/>
    <w:tmpl w:val="436AC72A"/>
    <w:lvl w:ilvl="0" w:tplc="0DBE7E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E43233B"/>
    <w:multiLevelType w:val="hybridMultilevel"/>
    <w:tmpl w:val="7BDE9A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B2C17"/>
    <w:multiLevelType w:val="hybridMultilevel"/>
    <w:tmpl w:val="08924318"/>
    <w:lvl w:ilvl="0" w:tplc="5B5E83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13"/>
  </w:num>
  <w:num w:numId="5">
    <w:abstractNumId w:val="11"/>
  </w:num>
  <w:num w:numId="6">
    <w:abstractNumId w:val="33"/>
  </w:num>
  <w:num w:numId="7">
    <w:abstractNumId w:val="22"/>
  </w:num>
  <w:num w:numId="8">
    <w:abstractNumId w:val="5"/>
  </w:num>
  <w:num w:numId="9">
    <w:abstractNumId w:val="17"/>
  </w:num>
  <w:num w:numId="10">
    <w:abstractNumId w:val="29"/>
  </w:num>
  <w:num w:numId="11">
    <w:abstractNumId w:val="28"/>
  </w:num>
  <w:num w:numId="12">
    <w:abstractNumId w:val="16"/>
  </w:num>
  <w:num w:numId="13">
    <w:abstractNumId w:val="31"/>
  </w:num>
  <w:num w:numId="14">
    <w:abstractNumId w:val="9"/>
  </w:num>
  <w:num w:numId="15">
    <w:abstractNumId w:val="8"/>
  </w:num>
  <w:num w:numId="16">
    <w:abstractNumId w:val="2"/>
  </w:num>
  <w:num w:numId="17">
    <w:abstractNumId w:val="41"/>
  </w:num>
  <w:num w:numId="18">
    <w:abstractNumId w:val="14"/>
  </w:num>
  <w:num w:numId="19">
    <w:abstractNumId w:val="12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0"/>
  </w:num>
  <w:num w:numId="25">
    <w:abstractNumId w:val="24"/>
  </w:num>
  <w:num w:numId="26">
    <w:abstractNumId w:val="23"/>
  </w:num>
  <w:num w:numId="27">
    <w:abstractNumId w:val="36"/>
  </w:num>
  <w:num w:numId="28">
    <w:abstractNumId w:val="40"/>
  </w:num>
  <w:num w:numId="29">
    <w:abstractNumId w:val="25"/>
  </w:num>
  <w:num w:numId="30">
    <w:abstractNumId w:val="3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42"/>
  </w:num>
  <w:num w:numId="35">
    <w:abstractNumId w:val="32"/>
  </w:num>
  <w:num w:numId="36">
    <w:abstractNumId w:val="30"/>
  </w:num>
  <w:num w:numId="37">
    <w:abstractNumId w:val="26"/>
  </w:num>
  <w:num w:numId="38">
    <w:abstractNumId w:val="21"/>
  </w:num>
  <w:num w:numId="39">
    <w:abstractNumId w:val="34"/>
  </w:num>
  <w:num w:numId="40">
    <w:abstractNumId w:val="6"/>
  </w:num>
  <w:num w:numId="41">
    <w:abstractNumId w:val="15"/>
  </w:num>
  <w:num w:numId="42">
    <w:abstractNumId w:val="44"/>
  </w:num>
  <w:num w:numId="43">
    <w:abstractNumId w:val="10"/>
  </w:num>
  <w:num w:numId="44">
    <w:abstractNumId w:val="37"/>
  </w:num>
  <w:num w:numId="45">
    <w:abstractNumId w:val="38"/>
  </w:num>
  <w:num w:numId="4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69C"/>
    <w:rsid w:val="00005B19"/>
    <w:rsid w:val="00010427"/>
    <w:rsid w:val="00013BAF"/>
    <w:rsid w:val="00020AEF"/>
    <w:rsid w:val="00021A0B"/>
    <w:rsid w:val="000220DD"/>
    <w:rsid w:val="00024077"/>
    <w:rsid w:val="00024186"/>
    <w:rsid w:val="000476B5"/>
    <w:rsid w:val="000476DA"/>
    <w:rsid w:val="0005284F"/>
    <w:rsid w:val="00063657"/>
    <w:rsid w:val="00064AF7"/>
    <w:rsid w:val="000663A0"/>
    <w:rsid w:val="000666CD"/>
    <w:rsid w:val="00070F02"/>
    <w:rsid w:val="00071F6E"/>
    <w:rsid w:val="00083215"/>
    <w:rsid w:val="00086EF2"/>
    <w:rsid w:val="00091992"/>
    <w:rsid w:val="00095B01"/>
    <w:rsid w:val="000A2076"/>
    <w:rsid w:val="000A273E"/>
    <w:rsid w:val="000A4F42"/>
    <w:rsid w:val="000A5CB3"/>
    <w:rsid w:val="000A6175"/>
    <w:rsid w:val="000B49C4"/>
    <w:rsid w:val="000B6A40"/>
    <w:rsid w:val="000C45E3"/>
    <w:rsid w:val="000C64EB"/>
    <w:rsid w:val="000D130C"/>
    <w:rsid w:val="000E0901"/>
    <w:rsid w:val="000E257E"/>
    <w:rsid w:val="000F26D6"/>
    <w:rsid w:val="000F2E67"/>
    <w:rsid w:val="000F67F2"/>
    <w:rsid w:val="000F6DCE"/>
    <w:rsid w:val="001006E0"/>
    <w:rsid w:val="00103680"/>
    <w:rsid w:val="00105D88"/>
    <w:rsid w:val="00106AD1"/>
    <w:rsid w:val="00113A97"/>
    <w:rsid w:val="00113FCB"/>
    <w:rsid w:val="00114940"/>
    <w:rsid w:val="00121822"/>
    <w:rsid w:val="00124C9C"/>
    <w:rsid w:val="00125009"/>
    <w:rsid w:val="0012789E"/>
    <w:rsid w:val="00127E1D"/>
    <w:rsid w:val="001332CF"/>
    <w:rsid w:val="00135BC6"/>
    <w:rsid w:val="00144D3F"/>
    <w:rsid w:val="00147444"/>
    <w:rsid w:val="00147923"/>
    <w:rsid w:val="001550A0"/>
    <w:rsid w:val="001567DD"/>
    <w:rsid w:val="0015683E"/>
    <w:rsid w:val="0015739F"/>
    <w:rsid w:val="00160511"/>
    <w:rsid w:val="00162C48"/>
    <w:rsid w:val="00163969"/>
    <w:rsid w:val="0016447A"/>
    <w:rsid w:val="0017448F"/>
    <w:rsid w:val="00175635"/>
    <w:rsid w:val="0018367D"/>
    <w:rsid w:val="001854C6"/>
    <w:rsid w:val="001906D9"/>
    <w:rsid w:val="001936F5"/>
    <w:rsid w:val="00193CFB"/>
    <w:rsid w:val="00196FF1"/>
    <w:rsid w:val="001A0184"/>
    <w:rsid w:val="001A0BCE"/>
    <w:rsid w:val="001B0CB2"/>
    <w:rsid w:val="001B75CF"/>
    <w:rsid w:val="001C26AA"/>
    <w:rsid w:val="001C37A6"/>
    <w:rsid w:val="001C4580"/>
    <w:rsid w:val="001C52C0"/>
    <w:rsid w:val="001C6F9D"/>
    <w:rsid w:val="001C7070"/>
    <w:rsid w:val="001D6FC1"/>
    <w:rsid w:val="001E1144"/>
    <w:rsid w:val="001E1A1F"/>
    <w:rsid w:val="001F2D3D"/>
    <w:rsid w:val="001F2F2B"/>
    <w:rsid w:val="001F4D6D"/>
    <w:rsid w:val="001F6225"/>
    <w:rsid w:val="001F6E1E"/>
    <w:rsid w:val="002110D0"/>
    <w:rsid w:val="002126C4"/>
    <w:rsid w:val="002130F7"/>
    <w:rsid w:val="00215284"/>
    <w:rsid w:val="0022203D"/>
    <w:rsid w:val="002304FB"/>
    <w:rsid w:val="00231A3B"/>
    <w:rsid w:val="00235748"/>
    <w:rsid w:val="00243526"/>
    <w:rsid w:val="00243A4F"/>
    <w:rsid w:val="002508F4"/>
    <w:rsid w:val="00254AEE"/>
    <w:rsid w:val="0026771B"/>
    <w:rsid w:val="002718B2"/>
    <w:rsid w:val="00276DE3"/>
    <w:rsid w:val="0027778D"/>
    <w:rsid w:val="00280C0B"/>
    <w:rsid w:val="00284E88"/>
    <w:rsid w:val="002944E3"/>
    <w:rsid w:val="00297767"/>
    <w:rsid w:val="002A26E7"/>
    <w:rsid w:val="002B178F"/>
    <w:rsid w:val="002B3369"/>
    <w:rsid w:val="002B4382"/>
    <w:rsid w:val="002B7859"/>
    <w:rsid w:val="002C2610"/>
    <w:rsid w:val="002C7BCC"/>
    <w:rsid w:val="002D0203"/>
    <w:rsid w:val="002D7C4A"/>
    <w:rsid w:val="002E0B8E"/>
    <w:rsid w:val="002E3C4F"/>
    <w:rsid w:val="002E596E"/>
    <w:rsid w:val="002E7DFF"/>
    <w:rsid w:val="002F1380"/>
    <w:rsid w:val="002F7108"/>
    <w:rsid w:val="002F715B"/>
    <w:rsid w:val="00305F04"/>
    <w:rsid w:val="00310414"/>
    <w:rsid w:val="003122C9"/>
    <w:rsid w:val="0031593D"/>
    <w:rsid w:val="00317626"/>
    <w:rsid w:val="00330EF0"/>
    <w:rsid w:val="0033567D"/>
    <w:rsid w:val="003375F7"/>
    <w:rsid w:val="0033768F"/>
    <w:rsid w:val="00345285"/>
    <w:rsid w:val="0035006E"/>
    <w:rsid w:val="00361FAA"/>
    <w:rsid w:val="003668C7"/>
    <w:rsid w:val="0037035F"/>
    <w:rsid w:val="00374865"/>
    <w:rsid w:val="0037689F"/>
    <w:rsid w:val="00382B76"/>
    <w:rsid w:val="00385287"/>
    <w:rsid w:val="00385E5C"/>
    <w:rsid w:val="00386316"/>
    <w:rsid w:val="003933B0"/>
    <w:rsid w:val="003935ED"/>
    <w:rsid w:val="00393799"/>
    <w:rsid w:val="00394D51"/>
    <w:rsid w:val="00395A14"/>
    <w:rsid w:val="0039638E"/>
    <w:rsid w:val="003A22CA"/>
    <w:rsid w:val="003A7B3C"/>
    <w:rsid w:val="003B1DC5"/>
    <w:rsid w:val="003B1E2F"/>
    <w:rsid w:val="003B284B"/>
    <w:rsid w:val="003B5DCE"/>
    <w:rsid w:val="003B63ED"/>
    <w:rsid w:val="003C1687"/>
    <w:rsid w:val="003C1D96"/>
    <w:rsid w:val="003D1C60"/>
    <w:rsid w:val="003D237F"/>
    <w:rsid w:val="003D6883"/>
    <w:rsid w:val="003E09DD"/>
    <w:rsid w:val="003E15D2"/>
    <w:rsid w:val="003E5E5B"/>
    <w:rsid w:val="003F0DFF"/>
    <w:rsid w:val="003F303C"/>
    <w:rsid w:val="003F3A43"/>
    <w:rsid w:val="003F706F"/>
    <w:rsid w:val="004111DF"/>
    <w:rsid w:val="00415BDD"/>
    <w:rsid w:val="00415EFB"/>
    <w:rsid w:val="00416BAE"/>
    <w:rsid w:val="00417C45"/>
    <w:rsid w:val="0042502B"/>
    <w:rsid w:val="00430A52"/>
    <w:rsid w:val="00435937"/>
    <w:rsid w:val="00436EA2"/>
    <w:rsid w:val="00442B65"/>
    <w:rsid w:val="00443E14"/>
    <w:rsid w:val="00444978"/>
    <w:rsid w:val="00444984"/>
    <w:rsid w:val="00444BDE"/>
    <w:rsid w:val="0045513E"/>
    <w:rsid w:val="00461C1C"/>
    <w:rsid w:val="004631BC"/>
    <w:rsid w:val="00463E0E"/>
    <w:rsid w:val="00467883"/>
    <w:rsid w:val="00470286"/>
    <w:rsid w:val="004712E5"/>
    <w:rsid w:val="00471DE1"/>
    <w:rsid w:val="00484BCE"/>
    <w:rsid w:val="00486E88"/>
    <w:rsid w:val="00490BFB"/>
    <w:rsid w:val="004948B6"/>
    <w:rsid w:val="00495034"/>
    <w:rsid w:val="004A2E64"/>
    <w:rsid w:val="004A62B1"/>
    <w:rsid w:val="004C118E"/>
    <w:rsid w:val="004C1477"/>
    <w:rsid w:val="004C3B89"/>
    <w:rsid w:val="004D1036"/>
    <w:rsid w:val="004D40AC"/>
    <w:rsid w:val="004D419C"/>
    <w:rsid w:val="004D4579"/>
    <w:rsid w:val="004D630C"/>
    <w:rsid w:val="004D64D0"/>
    <w:rsid w:val="004D7203"/>
    <w:rsid w:val="004E160D"/>
    <w:rsid w:val="004E46B4"/>
    <w:rsid w:val="004E7AC4"/>
    <w:rsid w:val="004E7D23"/>
    <w:rsid w:val="004F05F5"/>
    <w:rsid w:val="004F0AE9"/>
    <w:rsid w:val="004F23CD"/>
    <w:rsid w:val="004F4DA0"/>
    <w:rsid w:val="004F7BC0"/>
    <w:rsid w:val="005010C5"/>
    <w:rsid w:val="00501156"/>
    <w:rsid w:val="00501717"/>
    <w:rsid w:val="0050176B"/>
    <w:rsid w:val="00501D5F"/>
    <w:rsid w:val="0050301D"/>
    <w:rsid w:val="00505944"/>
    <w:rsid w:val="00516290"/>
    <w:rsid w:val="00520E52"/>
    <w:rsid w:val="00520F80"/>
    <w:rsid w:val="00522937"/>
    <w:rsid w:val="005268FE"/>
    <w:rsid w:val="005406BA"/>
    <w:rsid w:val="0054403F"/>
    <w:rsid w:val="0055674D"/>
    <w:rsid w:val="00557EFC"/>
    <w:rsid w:val="00560257"/>
    <w:rsid w:val="00564F34"/>
    <w:rsid w:val="0057337A"/>
    <w:rsid w:val="005745E8"/>
    <w:rsid w:val="00576D47"/>
    <w:rsid w:val="005806EA"/>
    <w:rsid w:val="005807E0"/>
    <w:rsid w:val="00592200"/>
    <w:rsid w:val="005A4AEF"/>
    <w:rsid w:val="005B280F"/>
    <w:rsid w:val="005B4225"/>
    <w:rsid w:val="005C361F"/>
    <w:rsid w:val="005C422B"/>
    <w:rsid w:val="005C4D36"/>
    <w:rsid w:val="005C4DA2"/>
    <w:rsid w:val="005C577A"/>
    <w:rsid w:val="005C5EBA"/>
    <w:rsid w:val="005D405A"/>
    <w:rsid w:val="005D6E16"/>
    <w:rsid w:val="005E434C"/>
    <w:rsid w:val="005E7796"/>
    <w:rsid w:val="005F3121"/>
    <w:rsid w:val="005F326F"/>
    <w:rsid w:val="00603DD5"/>
    <w:rsid w:val="006066FE"/>
    <w:rsid w:val="00615DF5"/>
    <w:rsid w:val="00616C5B"/>
    <w:rsid w:val="00617466"/>
    <w:rsid w:val="006266A1"/>
    <w:rsid w:val="00626839"/>
    <w:rsid w:val="00632C26"/>
    <w:rsid w:val="00633013"/>
    <w:rsid w:val="00641932"/>
    <w:rsid w:val="006466D5"/>
    <w:rsid w:val="00655531"/>
    <w:rsid w:val="00664766"/>
    <w:rsid w:val="00670203"/>
    <w:rsid w:val="006712D2"/>
    <w:rsid w:val="00672AA9"/>
    <w:rsid w:val="00673A23"/>
    <w:rsid w:val="00675120"/>
    <w:rsid w:val="006751E1"/>
    <w:rsid w:val="006765A3"/>
    <w:rsid w:val="00676CEA"/>
    <w:rsid w:val="00686936"/>
    <w:rsid w:val="00686E48"/>
    <w:rsid w:val="0069128F"/>
    <w:rsid w:val="00691E07"/>
    <w:rsid w:val="00692C92"/>
    <w:rsid w:val="00693AEB"/>
    <w:rsid w:val="0069527E"/>
    <w:rsid w:val="006974F5"/>
    <w:rsid w:val="006A1185"/>
    <w:rsid w:val="006A452C"/>
    <w:rsid w:val="006A6457"/>
    <w:rsid w:val="006A715D"/>
    <w:rsid w:val="006B4EA2"/>
    <w:rsid w:val="006C1F22"/>
    <w:rsid w:val="006C67B9"/>
    <w:rsid w:val="006D3915"/>
    <w:rsid w:val="006D68DD"/>
    <w:rsid w:val="006E06A9"/>
    <w:rsid w:val="006E182E"/>
    <w:rsid w:val="006E1B05"/>
    <w:rsid w:val="006E4F5E"/>
    <w:rsid w:val="006F0B88"/>
    <w:rsid w:val="006F7F7F"/>
    <w:rsid w:val="00707C8B"/>
    <w:rsid w:val="00711A37"/>
    <w:rsid w:val="00716632"/>
    <w:rsid w:val="007209A6"/>
    <w:rsid w:val="00722571"/>
    <w:rsid w:val="00723F7C"/>
    <w:rsid w:val="007304B6"/>
    <w:rsid w:val="007408DD"/>
    <w:rsid w:val="00741C65"/>
    <w:rsid w:val="00742923"/>
    <w:rsid w:val="007440B9"/>
    <w:rsid w:val="007530C6"/>
    <w:rsid w:val="007616CD"/>
    <w:rsid w:val="00766DF4"/>
    <w:rsid w:val="00767131"/>
    <w:rsid w:val="00786110"/>
    <w:rsid w:val="0078646F"/>
    <w:rsid w:val="007873A8"/>
    <w:rsid w:val="00791581"/>
    <w:rsid w:val="0079232E"/>
    <w:rsid w:val="0079332A"/>
    <w:rsid w:val="00796B62"/>
    <w:rsid w:val="007A4CFD"/>
    <w:rsid w:val="007A5D8F"/>
    <w:rsid w:val="007B0594"/>
    <w:rsid w:val="007B3CBA"/>
    <w:rsid w:val="007B6962"/>
    <w:rsid w:val="007C3F3E"/>
    <w:rsid w:val="007D6A12"/>
    <w:rsid w:val="007E05BA"/>
    <w:rsid w:val="007E52BF"/>
    <w:rsid w:val="007E64C6"/>
    <w:rsid w:val="007F28E3"/>
    <w:rsid w:val="007F41B2"/>
    <w:rsid w:val="008075CC"/>
    <w:rsid w:val="0080790E"/>
    <w:rsid w:val="00812410"/>
    <w:rsid w:val="00812996"/>
    <w:rsid w:val="00817690"/>
    <w:rsid w:val="008242B0"/>
    <w:rsid w:val="00825BB0"/>
    <w:rsid w:val="00826A62"/>
    <w:rsid w:val="00830DA4"/>
    <w:rsid w:val="00832F7F"/>
    <w:rsid w:val="00834417"/>
    <w:rsid w:val="0083466E"/>
    <w:rsid w:val="00834FD6"/>
    <w:rsid w:val="00836C0F"/>
    <w:rsid w:val="0083789C"/>
    <w:rsid w:val="00843816"/>
    <w:rsid w:val="00847E1F"/>
    <w:rsid w:val="00851ACC"/>
    <w:rsid w:val="008567B9"/>
    <w:rsid w:val="00856A20"/>
    <w:rsid w:val="00860D00"/>
    <w:rsid w:val="0086427D"/>
    <w:rsid w:val="008655FC"/>
    <w:rsid w:val="00865C1B"/>
    <w:rsid w:val="008662BF"/>
    <w:rsid w:val="0086645D"/>
    <w:rsid w:val="00880C1D"/>
    <w:rsid w:val="008822E0"/>
    <w:rsid w:val="0088529C"/>
    <w:rsid w:val="00886823"/>
    <w:rsid w:val="008927FA"/>
    <w:rsid w:val="008949C6"/>
    <w:rsid w:val="00897374"/>
    <w:rsid w:val="008A49AA"/>
    <w:rsid w:val="008B37C8"/>
    <w:rsid w:val="008B5502"/>
    <w:rsid w:val="008B59C0"/>
    <w:rsid w:val="008B5C13"/>
    <w:rsid w:val="008B7869"/>
    <w:rsid w:val="008C3A3B"/>
    <w:rsid w:val="008C50E7"/>
    <w:rsid w:val="008C7689"/>
    <w:rsid w:val="008C7A63"/>
    <w:rsid w:val="008D1867"/>
    <w:rsid w:val="008D6AFB"/>
    <w:rsid w:val="008D6DC9"/>
    <w:rsid w:val="008E03CC"/>
    <w:rsid w:val="008E2496"/>
    <w:rsid w:val="008E2E0C"/>
    <w:rsid w:val="008E7378"/>
    <w:rsid w:val="008E7D6E"/>
    <w:rsid w:val="008F2B91"/>
    <w:rsid w:val="00902D00"/>
    <w:rsid w:val="00924152"/>
    <w:rsid w:val="009242AA"/>
    <w:rsid w:val="00925CB9"/>
    <w:rsid w:val="00926149"/>
    <w:rsid w:val="00926E5B"/>
    <w:rsid w:val="00931C19"/>
    <w:rsid w:val="009363C6"/>
    <w:rsid w:val="00936F1D"/>
    <w:rsid w:val="009449E7"/>
    <w:rsid w:val="0094589F"/>
    <w:rsid w:val="00945C16"/>
    <w:rsid w:val="00956E21"/>
    <w:rsid w:val="00964EF2"/>
    <w:rsid w:val="00967641"/>
    <w:rsid w:val="00970786"/>
    <w:rsid w:val="00970E57"/>
    <w:rsid w:val="00972ED4"/>
    <w:rsid w:val="00976C1B"/>
    <w:rsid w:val="009839C1"/>
    <w:rsid w:val="00987199"/>
    <w:rsid w:val="0099326D"/>
    <w:rsid w:val="00994DA3"/>
    <w:rsid w:val="0099602A"/>
    <w:rsid w:val="0099699D"/>
    <w:rsid w:val="009975D5"/>
    <w:rsid w:val="009A0F5F"/>
    <w:rsid w:val="009A3D0A"/>
    <w:rsid w:val="009A4E08"/>
    <w:rsid w:val="009B1135"/>
    <w:rsid w:val="009B1575"/>
    <w:rsid w:val="009C17D9"/>
    <w:rsid w:val="009C2FDD"/>
    <w:rsid w:val="009C6E0D"/>
    <w:rsid w:val="009C72B2"/>
    <w:rsid w:val="009C7881"/>
    <w:rsid w:val="009D4CB9"/>
    <w:rsid w:val="009E509A"/>
    <w:rsid w:val="009E7E05"/>
    <w:rsid w:val="009F28C4"/>
    <w:rsid w:val="009F4054"/>
    <w:rsid w:val="009F4703"/>
    <w:rsid w:val="009F7E04"/>
    <w:rsid w:val="00A116F4"/>
    <w:rsid w:val="00A11CC5"/>
    <w:rsid w:val="00A15C72"/>
    <w:rsid w:val="00A26F00"/>
    <w:rsid w:val="00A32880"/>
    <w:rsid w:val="00A355F1"/>
    <w:rsid w:val="00A35C2A"/>
    <w:rsid w:val="00A367E4"/>
    <w:rsid w:val="00A368D3"/>
    <w:rsid w:val="00A45013"/>
    <w:rsid w:val="00A47155"/>
    <w:rsid w:val="00A50955"/>
    <w:rsid w:val="00A50BD9"/>
    <w:rsid w:val="00A53844"/>
    <w:rsid w:val="00A55E86"/>
    <w:rsid w:val="00A60822"/>
    <w:rsid w:val="00A61156"/>
    <w:rsid w:val="00A617F3"/>
    <w:rsid w:val="00A65EAD"/>
    <w:rsid w:val="00A75452"/>
    <w:rsid w:val="00A81DAA"/>
    <w:rsid w:val="00A872F8"/>
    <w:rsid w:val="00AA0C77"/>
    <w:rsid w:val="00AA3D6C"/>
    <w:rsid w:val="00AA4F63"/>
    <w:rsid w:val="00AB3A2B"/>
    <w:rsid w:val="00AB5598"/>
    <w:rsid w:val="00AB705F"/>
    <w:rsid w:val="00AB79EC"/>
    <w:rsid w:val="00AC4AF9"/>
    <w:rsid w:val="00AC5F8C"/>
    <w:rsid w:val="00AC7258"/>
    <w:rsid w:val="00AD1E99"/>
    <w:rsid w:val="00AD5C5F"/>
    <w:rsid w:val="00AE092B"/>
    <w:rsid w:val="00AE229A"/>
    <w:rsid w:val="00AE52A3"/>
    <w:rsid w:val="00AE73EB"/>
    <w:rsid w:val="00AF2FAB"/>
    <w:rsid w:val="00B02BED"/>
    <w:rsid w:val="00B07B2E"/>
    <w:rsid w:val="00B1004C"/>
    <w:rsid w:val="00B163ED"/>
    <w:rsid w:val="00B21E87"/>
    <w:rsid w:val="00B225FC"/>
    <w:rsid w:val="00B246C2"/>
    <w:rsid w:val="00B3406A"/>
    <w:rsid w:val="00B36554"/>
    <w:rsid w:val="00B404EA"/>
    <w:rsid w:val="00B505E3"/>
    <w:rsid w:val="00B55B23"/>
    <w:rsid w:val="00B60694"/>
    <w:rsid w:val="00B617D8"/>
    <w:rsid w:val="00B649B5"/>
    <w:rsid w:val="00B65D24"/>
    <w:rsid w:val="00B67AD6"/>
    <w:rsid w:val="00B723B2"/>
    <w:rsid w:val="00B731A9"/>
    <w:rsid w:val="00B749D3"/>
    <w:rsid w:val="00B804F6"/>
    <w:rsid w:val="00B80D9F"/>
    <w:rsid w:val="00B8377F"/>
    <w:rsid w:val="00B85B6E"/>
    <w:rsid w:val="00B91881"/>
    <w:rsid w:val="00B91978"/>
    <w:rsid w:val="00B956F2"/>
    <w:rsid w:val="00B96245"/>
    <w:rsid w:val="00BA4587"/>
    <w:rsid w:val="00BA5DB2"/>
    <w:rsid w:val="00BA613A"/>
    <w:rsid w:val="00BA7A5B"/>
    <w:rsid w:val="00BB27C5"/>
    <w:rsid w:val="00BB7700"/>
    <w:rsid w:val="00BC2C52"/>
    <w:rsid w:val="00BC5797"/>
    <w:rsid w:val="00BC6037"/>
    <w:rsid w:val="00BD1917"/>
    <w:rsid w:val="00BD21A9"/>
    <w:rsid w:val="00BD4F3C"/>
    <w:rsid w:val="00BE3E76"/>
    <w:rsid w:val="00BE7C51"/>
    <w:rsid w:val="00BF2491"/>
    <w:rsid w:val="00BF3276"/>
    <w:rsid w:val="00BF5F3F"/>
    <w:rsid w:val="00C03574"/>
    <w:rsid w:val="00C138F9"/>
    <w:rsid w:val="00C153E4"/>
    <w:rsid w:val="00C16C0E"/>
    <w:rsid w:val="00C21C6F"/>
    <w:rsid w:val="00C24455"/>
    <w:rsid w:val="00C30A53"/>
    <w:rsid w:val="00C36084"/>
    <w:rsid w:val="00C366DD"/>
    <w:rsid w:val="00C446C9"/>
    <w:rsid w:val="00C66463"/>
    <w:rsid w:val="00C8091D"/>
    <w:rsid w:val="00C82D29"/>
    <w:rsid w:val="00C87376"/>
    <w:rsid w:val="00C926CE"/>
    <w:rsid w:val="00C93BB6"/>
    <w:rsid w:val="00CA00BD"/>
    <w:rsid w:val="00CA04E6"/>
    <w:rsid w:val="00CA6E05"/>
    <w:rsid w:val="00CB0945"/>
    <w:rsid w:val="00CB0C20"/>
    <w:rsid w:val="00CB50EE"/>
    <w:rsid w:val="00CE0260"/>
    <w:rsid w:val="00CE0370"/>
    <w:rsid w:val="00CE0F7C"/>
    <w:rsid w:val="00CE4150"/>
    <w:rsid w:val="00CE5188"/>
    <w:rsid w:val="00CE75B1"/>
    <w:rsid w:val="00CF063D"/>
    <w:rsid w:val="00CF22EC"/>
    <w:rsid w:val="00D01463"/>
    <w:rsid w:val="00D0369B"/>
    <w:rsid w:val="00D11015"/>
    <w:rsid w:val="00D12194"/>
    <w:rsid w:val="00D12ED8"/>
    <w:rsid w:val="00D132A3"/>
    <w:rsid w:val="00D20E1A"/>
    <w:rsid w:val="00D20EF0"/>
    <w:rsid w:val="00D21033"/>
    <w:rsid w:val="00D25C8E"/>
    <w:rsid w:val="00D360C0"/>
    <w:rsid w:val="00D4469C"/>
    <w:rsid w:val="00D50A40"/>
    <w:rsid w:val="00D5338A"/>
    <w:rsid w:val="00D5639E"/>
    <w:rsid w:val="00D6789D"/>
    <w:rsid w:val="00D67E56"/>
    <w:rsid w:val="00D7037D"/>
    <w:rsid w:val="00D76373"/>
    <w:rsid w:val="00D801E6"/>
    <w:rsid w:val="00D83553"/>
    <w:rsid w:val="00D86F40"/>
    <w:rsid w:val="00D871A5"/>
    <w:rsid w:val="00D90115"/>
    <w:rsid w:val="00D9311D"/>
    <w:rsid w:val="00D93D6E"/>
    <w:rsid w:val="00D96758"/>
    <w:rsid w:val="00D97786"/>
    <w:rsid w:val="00DA6B5C"/>
    <w:rsid w:val="00DB0044"/>
    <w:rsid w:val="00DB20C4"/>
    <w:rsid w:val="00DB4A1F"/>
    <w:rsid w:val="00DC3F08"/>
    <w:rsid w:val="00DC6438"/>
    <w:rsid w:val="00DD0EC5"/>
    <w:rsid w:val="00DD5C0C"/>
    <w:rsid w:val="00DD7FC7"/>
    <w:rsid w:val="00DE204F"/>
    <w:rsid w:val="00DE2D20"/>
    <w:rsid w:val="00DE4E69"/>
    <w:rsid w:val="00DF0D2D"/>
    <w:rsid w:val="00DF7001"/>
    <w:rsid w:val="00E04E5E"/>
    <w:rsid w:val="00E10009"/>
    <w:rsid w:val="00E13ADD"/>
    <w:rsid w:val="00E17790"/>
    <w:rsid w:val="00E17E16"/>
    <w:rsid w:val="00E17F74"/>
    <w:rsid w:val="00E2183F"/>
    <w:rsid w:val="00E303A7"/>
    <w:rsid w:val="00E328A9"/>
    <w:rsid w:val="00E37BB8"/>
    <w:rsid w:val="00E41CD2"/>
    <w:rsid w:val="00E45084"/>
    <w:rsid w:val="00E47BCD"/>
    <w:rsid w:val="00E5033A"/>
    <w:rsid w:val="00E5431A"/>
    <w:rsid w:val="00E5472B"/>
    <w:rsid w:val="00E575AF"/>
    <w:rsid w:val="00E57E3C"/>
    <w:rsid w:val="00E60A54"/>
    <w:rsid w:val="00E62A33"/>
    <w:rsid w:val="00E64827"/>
    <w:rsid w:val="00E82F96"/>
    <w:rsid w:val="00E90A7F"/>
    <w:rsid w:val="00E90B90"/>
    <w:rsid w:val="00E93722"/>
    <w:rsid w:val="00E93EE9"/>
    <w:rsid w:val="00E964E4"/>
    <w:rsid w:val="00E96632"/>
    <w:rsid w:val="00E97C3C"/>
    <w:rsid w:val="00EA11C8"/>
    <w:rsid w:val="00EA1845"/>
    <w:rsid w:val="00EA2443"/>
    <w:rsid w:val="00EA2D1E"/>
    <w:rsid w:val="00EB4D8D"/>
    <w:rsid w:val="00EB64C0"/>
    <w:rsid w:val="00EC115A"/>
    <w:rsid w:val="00EC6B1D"/>
    <w:rsid w:val="00EC73B6"/>
    <w:rsid w:val="00EC770E"/>
    <w:rsid w:val="00EC7A07"/>
    <w:rsid w:val="00ED0A81"/>
    <w:rsid w:val="00ED10F2"/>
    <w:rsid w:val="00ED3573"/>
    <w:rsid w:val="00ED59A1"/>
    <w:rsid w:val="00EE2737"/>
    <w:rsid w:val="00EE7BD1"/>
    <w:rsid w:val="00EF1936"/>
    <w:rsid w:val="00EF375F"/>
    <w:rsid w:val="00EF4D0D"/>
    <w:rsid w:val="00F04C36"/>
    <w:rsid w:val="00F119FE"/>
    <w:rsid w:val="00F1397A"/>
    <w:rsid w:val="00F1505C"/>
    <w:rsid w:val="00F23429"/>
    <w:rsid w:val="00F26CCE"/>
    <w:rsid w:val="00F305EA"/>
    <w:rsid w:val="00F369D2"/>
    <w:rsid w:val="00F37D52"/>
    <w:rsid w:val="00F46D94"/>
    <w:rsid w:val="00F500AC"/>
    <w:rsid w:val="00F51012"/>
    <w:rsid w:val="00F51188"/>
    <w:rsid w:val="00F60226"/>
    <w:rsid w:val="00F603AD"/>
    <w:rsid w:val="00F67CDC"/>
    <w:rsid w:val="00F731D3"/>
    <w:rsid w:val="00F76927"/>
    <w:rsid w:val="00F7755B"/>
    <w:rsid w:val="00F817A1"/>
    <w:rsid w:val="00F82EDE"/>
    <w:rsid w:val="00F86080"/>
    <w:rsid w:val="00F8774D"/>
    <w:rsid w:val="00F927FA"/>
    <w:rsid w:val="00F92CBB"/>
    <w:rsid w:val="00F948D3"/>
    <w:rsid w:val="00F965A0"/>
    <w:rsid w:val="00FB3F3A"/>
    <w:rsid w:val="00FB5261"/>
    <w:rsid w:val="00FB5486"/>
    <w:rsid w:val="00FD614A"/>
    <w:rsid w:val="00FD61A0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676A9"/>
  <w15:docId w15:val="{581BAEDF-9A66-4337-AB49-287B279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6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D4C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71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F71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1"/>
    <w:uiPriority w:val="34"/>
    <w:qFormat/>
    <w:rsid w:val="00D4469C"/>
    <w:pPr>
      <w:ind w:left="720"/>
      <w:contextualSpacing/>
    </w:pPr>
  </w:style>
  <w:style w:type="character" w:customStyle="1" w:styleId="AkapitzlistZnak1">
    <w:name w:val="Akapit z listą Znak1"/>
    <w:link w:val="Akapitzlist"/>
    <w:uiPriority w:val="99"/>
    <w:locked/>
    <w:rsid w:val="00B163ED"/>
    <w:rPr>
      <w:rFonts w:cs="Times New Roman"/>
    </w:rPr>
  </w:style>
  <w:style w:type="character" w:customStyle="1" w:styleId="akapitdomyslny1">
    <w:name w:val="akapitdomyslny1"/>
    <w:uiPriority w:val="99"/>
    <w:rsid w:val="00832F7F"/>
    <w:rPr>
      <w:rFonts w:cs="Times New Roman"/>
    </w:rPr>
  </w:style>
  <w:style w:type="character" w:styleId="Hipercze">
    <w:name w:val="Hyperlink"/>
    <w:uiPriority w:val="99"/>
    <w:rsid w:val="00832F7F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4715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A4715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F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F24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F24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F2491"/>
    <w:rPr>
      <w:rFonts w:cs="Times New Roman"/>
    </w:rPr>
  </w:style>
  <w:style w:type="character" w:styleId="Pogrubienie">
    <w:name w:val="Strong"/>
    <w:uiPriority w:val="22"/>
    <w:qFormat/>
    <w:locked/>
    <w:rsid w:val="001E1A1F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1E1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AkapitzlistZnak"/>
    <w:uiPriority w:val="99"/>
    <w:rsid w:val="0033768F"/>
    <w:pPr>
      <w:ind w:left="720"/>
      <w:contextualSpacing/>
    </w:pPr>
    <w:rPr>
      <w:rFonts w:eastAsia="Times New Roman" w:cs="Calibri"/>
    </w:rPr>
  </w:style>
  <w:style w:type="character" w:customStyle="1" w:styleId="AkapitzlistZnak">
    <w:name w:val="Akapit z listą Znak"/>
    <w:link w:val="Akapitzlist1"/>
    <w:uiPriority w:val="34"/>
    <w:locked/>
    <w:rsid w:val="0033768F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Default">
    <w:name w:val="Default"/>
    <w:rsid w:val="00673A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2A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242AA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D4CB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9D4C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D4C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Wyrnieniedelikatne">
    <w:name w:val="Subtle Emphasis"/>
    <w:uiPriority w:val="19"/>
    <w:qFormat/>
    <w:rsid w:val="0005284F"/>
    <w:rPr>
      <w:i/>
      <w:iCs/>
      <w:color w:val="404040"/>
    </w:rPr>
  </w:style>
  <w:style w:type="character" w:styleId="Odwoaniedokomentarza">
    <w:name w:val="annotation reference"/>
    <w:uiPriority w:val="99"/>
    <w:semiHidden/>
    <w:unhideWhenUsed/>
    <w:rsid w:val="00516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29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290"/>
    <w:rPr>
      <w:lang w:eastAsia="en-US"/>
    </w:rPr>
  </w:style>
  <w:style w:type="table" w:styleId="Tabela-Siatka">
    <w:name w:val="Table Grid"/>
    <w:basedOn w:val="Standardowy"/>
    <w:locked/>
    <w:rsid w:val="0065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71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2F715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904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CDCDC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6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67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6748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://www.przemysl.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barometrzawodow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%20https://barometrzawodow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7755-8FC3-4D04-A3D9-DA4A537C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18</Pages>
  <Words>7747</Words>
  <Characters>46484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revision>126</cp:revision>
  <cp:lastPrinted>2021-01-15T07:36:00Z</cp:lastPrinted>
  <dcterms:created xsi:type="dcterms:W3CDTF">2016-01-04T13:57:00Z</dcterms:created>
  <dcterms:modified xsi:type="dcterms:W3CDTF">2021-01-15T12:47:00Z</dcterms:modified>
</cp:coreProperties>
</file>