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2DB" w:rsidRPr="00EC0034" w:rsidRDefault="002A32DB" w:rsidP="00EC0034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EC0034">
        <w:rPr>
          <w:rFonts w:ascii="Calibri" w:eastAsia="Times New Roman" w:hAnsi="Calibri" w:cs="Calibri"/>
          <w:b/>
          <w:lang w:eastAsia="pl-PL"/>
        </w:rPr>
        <w:t>Dyżur konsultanta Punktu START-UP w Przemyskim Inkubatorze Przedsiębiorczości i Innowacji</w:t>
      </w:r>
    </w:p>
    <w:p w:rsidR="002A32DB" w:rsidRDefault="002A32DB" w:rsidP="001924D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2A32DB" w:rsidRDefault="002A32DB" w:rsidP="001924D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226DE0" w:rsidRPr="009D6A8F" w:rsidRDefault="001924DF" w:rsidP="001924D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D6A8F">
        <w:rPr>
          <w:rFonts w:ascii="Calibri" w:eastAsia="Times New Roman" w:hAnsi="Calibri" w:cs="Calibri"/>
          <w:lang w:eastAsia="pl-PL"/>
        </w:rPr>
        <w:t xml:space="preserve">Informujemy, </w:t>
      </w:r>
      <w:r w:rsidR="009D6A8F" w:rsidRPr="009D6A8F">
        <w:rPr>
          <w:rFonts w:ascii="Calibri" w:eastAsia="Times New Roman" w:hAnsi="Calibri" w:cs="Calibri"/>
          <w:lang w:eastAsia="pl-PL"/>
        </w:rPr>
        <w:t>że</w:t>
      </w:r>
      <w:r w:rsidRPr="009D6A8F">
        <w:rPr>
          <w:rFonts w:ascii="Calibri" w:eastAsia="Times New Roman" w:hAnsi="Calibri" w:cs="Calibri"/>
          <w:lang w:eastAsia="pl-PL"/>
        </w:rPr>
        <w:t xml:space="preserve"> od dnia 01 lutego </w:t>
      </w:r>
      <w:r w:rsidR="00C17FD8" w:rsidRPr="009D6A8F">
        <w:rPr>
          <w:rFonts w:ascii="Calibri" w:eastAsia="Times New Roman" w:hAnsi="Calibri" w:cs="Calibri"/>
          <w:lang w:eastAsia="pl-PL"/>
        </w:rPr>
        <w:t>2023 r.</w:t>
      </w:r>
      <w:r w:rsidRPr="009D6A8F">
        <w:rPr>
          <w:rFonts w:ascii="Calibri" w:eastAsia="Times New Roman" w:hAnsi="Calibri" w:cs="Calibri"/>
          <w:lang w:eastAsia="pl-PL"/>
        </w:rPr>
        <w:t xml:space="preserve"> </w:t>
      </w:r>
      <w:r w:rsidR="009D6A8F" w:rsidRPr="009D6A8F">
        <w:rPr>
          <w:rFonts w:ascii="Calibri" w:eastAsia="Times New Roman" w:hAnsi="Calibri" w:cs="Calibri"/>
          <w:lang w:eastAsia="pl-PL"/>
        </w:rPr>
        <w:t xml:space="preserve">w Przemyskim Inkubatorze Przedsiębiorczości i Innowacji  przy ulicy Ratuszowej 10A odbywać się będą </w:t>
      </w:r>
      <w:r w:rsidR="00226DE0" w:rsidRPr="009D6A8F">
        <w:rPr>
          <w:rFonts w:ascii="Calibri" w:eastAsia="Times New Roman" w:hAnsi="Calibri" w:cs="Calibri"/>
          <w:lang w:eastAsia="pl-PL"/>
        </w:rPr>
        <w:t>dyżury konsultanta Punktu START-UP</w:t>
      </w:r>
      <w:r w:rsidR="009D6A8F" w:rsidRPr="009D6A8F">
        <w:rPr>
          <w:rFonts w:ascii="Calibri" w:eastAsia="Times New Roman" w:hAnsi="Calibri" w:cs="Calibri"/>
          <w:lang w:eastAsia="pl-PL"/>
        </w:rPr>
        <w:t>.</w:t>
      </w:r>
    </w:p>
    <w:p w:rsidR="00226DE0" w:rsidRPr="009D6A8F" w:rsidRDefault="00226DE0" w:rsidP="00226DE0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226DE0" w:rsidRPr="009D6A8F" w:rsidRDefault="009D6A8F" w:rsidP="00EC0034">
      <w:pPr>
        <w:spacing w:after="200" w:line="240" w:lineRule="auto"/>
        <w:rPr>
          <w:rFonts w:ascii="Calibri" w:eastAsia="Times New Roman" w:hAnsi="Calibri" w:cs="Calibri"/>
          <w:lang w:eastAsia="pl-PL"/>
        </w:rPr>
      </w:pPr>
      <w:r w:rsidRPr="009D6A8F">
        <w:rPr>
          <w:rFonts w:ascii="Calibri" w:eastAsia="Times New Roman" w:hAnsi="Calibri" w:cs="Calibri"/>
          <w:bCs/>
          <w:lang w:eastAsia="pl-PL"/>
        </w:rPr>
        <w:t xml:space="preserve">Dyżury odbywać się będą </w:t>
      </w:r>
      <w:r w:rsidR="00226DE0" w:rsidRPr="009D6A8F">
        <w:rPr>
          <w:rFonts w:ascii="Calibri" w:eastAsia="Times New Roman" w:hAnsi="Calibri" w:cs="Calibri"/>
          <w:bCs/>
          <w:lang w:eastAsia="pl-PL"/>
        </w:rPr>
        <w:t>w każdy czwartek miesiąca w godzinach od 9.00 do 13.00</w:t>
      </w:r>
      <w:r w:rsidR="00226DE0" w:rsidRPr="009D6A8F">
        <w:rPr>
          <w:rFonts w:ascii="Calibri" w:eastAsia="Times New Roman" w:hAnsi="Calibri" w:cs="Calibri"/>
          <w:lang w:eastAsia="pl-PL"/>
        </w:rPr>
        <w:t>.</w:t>
      </w:r>
      <w:bookmarkStart w:id="0" w:name="_GoBack"/>
      <w:bookmarkEnd w:id="0"/>
    </w:p>
    <w:p w:rsidR="00226DE0" w:rsidRPr="009D6A8F" w:rsidRDefault="00226DE0" w:rsidP="001924DF">
      <w:pPr>
        <w:spacing w:after="200" w:line="240" w:lineRule="auto"/>
        <w:jc w:val="both"/>
        <w:rPr>
          <w:rFonts w:ascii="Calibri" w:eastAsia="Times New Roman" w:hAnsi="Calibri" w:cs="Calibri"/>
          <w:lang w:eastAsia="pl-PL"/>
        </w:rPr>
      </w:pPr>
      <w:r w:rsidRPr="009D6A8F">
        <w:rPr>
          <w:rFonts w:ascii="Calibri" w:eastAsia="Times New Roman" w:hAnsi="Calibri" w:cs="Calibri"/>
          <w:lang w:eastAsia="pl-PL"/>
        </w:rPr>
        <w:t xml:space="preserve">W </w:t>
      </w:r>
      <w:r w:rsidR="009D6A8F">
        <w:rPr>
          <w:rFonts w:ascii="Calibri" w:eastAsia="Times New Roman" w:hAnsi="Calibri" w:cs="Calibri"/>
          <w:lang w:eastAsia="pl-PL"/>
        </w:rPr>
        <w:t xml:space="preserve">ramach Punktu </w:t>
      </w:r>
      <w:r w:rsidR="009D6A8F" w:rsidRPr="009D6A8F">
        <w:rPr>
          <w:rFonts w:ascii="Calibri" w:eastAsia="Times New Roman" w:hAnsi="Calibri" w:cs="Calibri"/>
          <w:lang w:eastAsia="pl-PL"/>
        </w:rPr>
        <w:t>START-UP</w:t>
      </w:r>
      <w:r w:rsidRPr="009D6A8F">
        <w:rPr>
          <w:rFonts w:ascii="Calibri" w:eastAsia="Times New Roman" w:hAnsi="Calibri" w:cs="Calibri"/>
          <w:lang w:eastAsia="pl-PL"/>
        </w:rPr>
        <w:t xml:space="preserve"> można  skorzystać z  bezpłatnych usług informacyjnych z zakresu rozpoczynania działalności gospodarczej obejmujących m.in:</w:t>
      </w:r>
    </w:p>
    <w:p w:rsidR="00226DE0" w:rsidRPr="009D6A8F" w:rsidRDefault="00226DE0" w:rsidP="00226DE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D6A8F">
        <w:rPr>
          <w:rFonts w:ascii="Calibri" w:eastAsia="Times New Roman" w:hAnsi="Calibri" w:cs="Calibri"/>
          <w:bCs/>
          <w:lang w:eastAsia="pl-PL"/>
        </w:rPr>
        <w:t>etapy rejestracji indywidualnej działalności gospodarczej (CEIDG)</w:t>
      </w:r>
    </w:p>
    <w:p w:rsidR="00226DE0" w:rsidRPr="009D6A8F" w:rsidRDefault="00226DE0" w:rsidP="00226DE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D6A8F">
        <w:rPr>
          <w:rFonts w:ascii="Calibri" w:eastAsia="Times New Roman" w:hAnsi="Calibri" w:cs="Calibri"/>
          <w:bCs/>
          <w:lang w:eastAsia="pl-PL"/>
        </w:rPr>
        <w:t>formy opodatkowania działalności gospodarczej</w:t>
      </w:r>
    </w:p>
    <w:p w:rsidR="00226DE0" w:rsidRPr="009D6A8F" w:rsidRDefault="00226DE0" w:rsidP="00226DE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D6A8F">
        <w:rPr>
          <w:rFonts w:ascii="Calibri" w:eastAsia="Times New Roman" w:hAnsi="Calibri" w:cs="Calibri"/>
          <w:bCs/>
          <w:lang w:eastAsia="pl-PL"/>
        </w:rPr>
        <w:t>ubezpieczenia społeczne</w:t>
      </w:r>
    </w:p>
    <w:p w:rsidR="00226DE0" w:rsidRPr="009D6A8F" w:rsidRDefault="00226DE0" w:rsidP="00226DE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D6A8F">
        <w:rPr>
          <w:rFonts w:ascii="Calibri" w:eastAsia="Times New Roman" w:hAnsi="Calibri" w:cs="Calibri"/>
          <w:bCs/>
          <w:lang w:eastAsia="pl-PL"/>
        </w:rPr>
        <w:t>źródła finansowania na założenie działalności gospodarczej (dotacje i preferencyjne pożyczki)</w:t>
      </w:r>
      <w:r w:rsidR="009D6A8F">
        <w:rPr>
          <w:rFonts w:ascii="Calibri" w:eastAsia="Times New Roman" w:hAnsi="Calibri" w:cs="Calibri"/>
          <w:bCs/>
          <w:lang w:eastAsia="pl-PL"/>
        </w:rPr>
        <w:t>.</w:t>
      </w:r>
    </w:p>
    <w:p w:rsidR="00C17FD8" w:rsidRPr="009D6A8F" w:rsidRDefault="00C17FD8" w:rsidP="00C17FD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pl-PL"/>
        </w:rPr>
      </w:pPr>
      <w:r w:rsidRPr="009D6A8F">
        <w:rPr>
          <w:rFonts w:ascii="Calibri" w:eastAsia="Times New Roman" w:hAnsi="Calibri" w:cs="Calibri"/>
          <w:bCs/>
          <w:lang w:eastAsia="pl-PL"/>
        </w:rPr>
        <w:t xml:space="preserve">Konsultacje w Punkcie START-UP udzielane są również </w:t>
      </w:r>
      <w:r w:rsidRPr="009D6A8F">
        <w:rPr>
          <w:rFonts w:ascii="Calibri" w:eastAsia="Times New Roman" w:hAnsi="Calibri" w:cs="Calibri"/>
          <w:lang w:eastAsia="pl-PL"/>
        </w:rPr>
        <w:t>w siedzibie PARR S.A. (Przemyśl, ul. ks. Piotra Skargi 7/1) od poniedziałku do piątku w godzinach: 9.00 - 15.00.</w:t>
      </w:r>
    </w:p>
    <w:p w:rsidR="009D6A8F" w:rsidRPr="009D6A8F" w:rsidRDefault="009D6A8F" w:rsidP="009D6A8F">
      <w:pPr>
        <w:spacing w:before="100" w:beforeAutospacing="1" w:after="100" w:afterAutospacing="1" w:line="240" w:lineRule="auto"/>
        <w:jc w:val="center"/>
        <w:rPr>
          <w:rStyle w:val="Hipercze"/>
          <w:rFonts w:ascii="Calibri" w:eastAsia="Times New Roman" w:hAnsi="Calibri" w:cs="Calibri"/>
          <w:bCs/>
          <w:color w:val="auto"/>
          <w:u w:val="none"/>
          <w:lang w:eastAsia="pl-PL"/>
        </w:rPr>
      </w:pPr>
      <w:r w:rsidRPr="009D6A8F">
        <w:rPr>
          <w:rFonts w:ascii="Calibri" w:eastAsia="Times New Roman" w:hAnsi="Calibri" w:cs="Calibri"/>
          <w:lang w:eastAsia="pl-PL"/>
        </w:rPr>
        <w:t xml:space="preserve">Zachęcamy także do zadawania pytań poprzez e-formularz dostępny na stronie: </w:t>
      </w:r>
      <w:r w:rsidRPr="009D6A8F">
        <w:rPr>
          <w:rStyle w:val="Hipercze"/>
          <w:rFonts w:ascii="Calibri" w:eastAsia="Times New Roman" w:hAnsi="Calibri" w:cs="Calibri"/>
          <w:bCs/>
          <w:color w:val="auto"/>
          <w:u w:val="none"/>
          <w:lang w:eastAsia="pl-PL"/>
        </w:rPr>
        <w:t>www.razemzmieniamyprzemysl.parr.pl</w:t>
      </w:r>
    </w:p>
    <w:p w:rsidR="00226DE0" w:rsidRPr="009D6A8F" w:rsidRDefault="00226DE0" w:rsidP="00C17FD8">
      <w:pPr>
        <w:spacing w:after="200" w:line="240" w:lineRule="auto"/>
        <w:rPr>
          <w:rFonts w:ascii="Calibri" w:eastAsia="Times New Roman" w:hAnsi="Calibri" w:cs="Calibri"/>
          <w:lang w:eastAsia="pl-PL"/>
        </w:rPr>
      </w:pPr>
      <w:r w:rsidRPr="009D6A8F">
        <w:rPr>
          <w:rFonts w:ascii="Calibri" w:eastAsia="Times New Roman" w:hAnsi="Calibri" w:cs="Calibri"/>
          <w:lang w:eastAsia="pl-PL"/>
        </w:rPr>
        <w:t>Oferta Punktu "START-UP"  jest adresowana do osób zamieszkałych na terenie</w:t>
      </w:r>
      <w:r w:rsidRPr="009D6A8F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9D6A8F">
        <w:rPr>
          <w:rFonts w:ascii="Calibri" w:eastAsia="Times New Roman" w:hAnsi="Calibri" w:cs="Calibri"/>
          <w:bCs/>
          <w:lang w:eastAsia="pl-PL"/>
        </w:rPr>
        <w:t>miasta Przemyśla</w:t>
      </w:r>
      <w:r w:rsidRPr="009D6A8F">
        <w:rPr>
          <w:rFonts w:ascii="Calibri" w:eastAsia="Times New Roman" w:hAnsi="Calibri" w:cs="Calibri"/>
          <w:lang w:eastAsia="pl-PL"/>
        </w:rPr>
        <w:t>.</w:t>
      </w:r>
    </w:p>
    <w:p w:rsidR="00C17FD8" w:rsidRPr="009D6A8F" w:rsidRDefault="00C17FD8" w:rsidP="00226DE0">
      <w:pPr>
        <w:spacing w:after="20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9D6A8F">
        <w:rPr>
          <w:rFonts w:ascii="Calibri" w:eastAsia="Times New Roman" w:hAnsi="Calibri" w:cs="Calibri"/>
          <w:lang w:eastAsia="pl-PL"/>
        </w:rPr>
        <w:t>ZAPRASZAMY !</w:t>
      </w:r>
    </w:p>
    <w:p w:rsidR="00461284" w:rsidRDefault="00461284" w:rsidP="00180DB7">
      <w:pPr>
        <w:jc w:val="center"/>
        <w:rPr>
          <w:i/>
          <w:iCs/>
        </w:rPr>
      </w:pPr>
    </w:p>
    <w:p w:rsidR="00AA66EB" w:rsidRPr="009D6A8F" w:rsidRDefault="00180DB7" w:rsidP="00180DB7">
      <w:pPr>
        <w:jc w:val="center"/>
        <w:rPr>
          <w:rFonts w:ascii="Calibri" w:hAnsi="Calibri" w:cs="Calibri"/>
        </w:rPr>
      </w:pPr>
      <w:r w:rsidRPr="009D6A8F">
        <w:rPr>
          <w:i/>
          <w:iCs/>
        </w:rPr>
        <w:t>Punkt "START-UP" prowadzony jest w ramach projektu pt. „Razem zmieniamy Przemyśl”, finansowanego ze środków Norweskiego Mechanizmu Finansowego na lata 2014-2021 w ramach Programu „Rozwój Lokalny”</w:t>
      </w:r>
      <w:r w:rsidR="001D0194" w:rsidRPr="009D6A8F">
        <w:rPr>
          <w:i/>
          <w:iCs/>
        </w:rPr>
        <w:t>.</w:t>
      </w:r>
    </w:p>
    <w:sectPr w:rsidR="00AA66EB" w:rsidRPr="009D6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B4298"/>
    <w:multiLevelType w:val="multilevel"/>
    <w:tmpl w:val="FC84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E0"/>
    <w:rsid w:val="00180DB7"/>
    <w:rsid w:val="001924DF"/>
    <w:rsid w:val="001D0194"/>
    <w:rsid w:val="00226DE0"/>
    <w:rsid w:val="002A32DB"/>
    <w:rsid w:val="00461284"/>
    <w:rsid w:val="00535009"/>
    <w:rsid w:val="009019F6"/>
    <w:rsid w:val="009D6A8F"/>
    <w:rsid w:val="00AA66EB"/>
    <w:rsid w:val="00AC0B59"/>
    <w:rsid w:val="00C17FD8"/>
    <w:rsid w:val="00C338E7"/>
    <w:rsid w:val="00D404E9"/>
    <w:rsid w:val="00EC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AED03-A6CE-4590-AECA-6694FADB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6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6DE0"/>
    <w:rPr>
      <w:b/>
      <w:bCs/>
    </w:rPr>
  </w:style>
  <w:style w:type="character" w:styleId="Hipercze">
    <w:name w:val="Hyperlink"/>
    <w:basedOn w:val="Domylnaczcionkaakapitu"/>
    <w:uiPriority w:val="99"/>
    <w:unhideWhenUsed/>
    <w:rsid w:val="00226DE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26DE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Muzyczka</dc:creator>
  <cp:keywords/>
  <dc:description/>
  <cp:lastModifiedBy>Agnieszka Muzyczka</cp:lastModifiedBy>
  <cp:revision>11</cp:revision>
  <cp:lastPrinted>2023-02-03T13:50:00Z</cp:lastPrinted>
  <dcterms:created xsi:type="dcterms:W3CDTF">2023-02-03T12:04:00Z</dcterms:created>
  <dcterms:modified xsi:type="dcterms:W3CDTF">2023-02-06T07:41:00Z</dcterms:modified>
</cp:coreProperties>
</file>