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B0" w:rsidRPr="00364DB0" w:rsidRDefault="00364DB0" w:rsidP="00364DB0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1C9FD49">
            <wp:extent cx="1676400" cy="7740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400" w:rsidRPr="00364DB0" w:rsidRDefault="00C64400" w:rsidP="00C64400">
      <w:pPr>
        <w:spacing w:line="360" w:lineRule="auto"/>
        <w:jc w:val="center"/>
        <w:rPr>
          <w:b/>
          <w:i/>
          <w:sz w:val="28"/>
          <w:szCs w:val="28"/>
        </w:rPr>
      </w:pPr>
      <w:r w:rsidRPr="00364DB0">
        <w:rPr>
          <w:b/>
          <w:i/>
          <w:sz w:val="28"/>
          <w:szCs w:val="28"/>
        </w:rPr>
        <w:t>ANKIETA</w:t>
      </w:r>
    </w:p>
    <w:p w:rsidR="00B0513B" w:rsidRPr="00B0513B" w:rsidRDefault="00C64400" w:rsidP="00D8262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77148"/>
          <w:lang w:eastAsia="en-US"/>
        </w:rPr>
      </w:pPr>
      <w:r w:rsidRPr="00E25A74">
        <w:rPr>
          <w:rFonts w:eastAsia="Calibri"/>
          <w:b/>
          <w:bCs/>
          <w:color w:val="077148"/>
          <w:lang w:eastAsia="en-US"/>
        </w:rPr>
        <w:t>Pow</w:t>
      </w:r>
      <w:r w:rsidR="00B0513B">
        <w:rPr>
          <w:rFonts w:eastAsia="Calibri"/>
          <w:b/>
          <w:bCs/>
          <w:color w:val="077148"/>
          <w:lang w:eastAsia="en-US"/>
        </w:rPr>
        <w:t xml:space="preserve">iatowy Urząd Pracy w Przemyślu, </w:t>
      </w:r>
      <w:r w:rsidRPr="00E25A74">
        <w:rPr>
          <w:rFonts w:eastAsia="Calibri"/>
          <w:b/>
          <w:bCs/>
          <w:color w:val="077148"/>
          <w:lang w:eastAsia="en-US"/>
        </w:rPr>
        <w:t xml:space="preserve">w związku z </w:t>
      </w:r>
      <w:r w:rsidR="00B0513B" w:rsidRPr="00E25A74">
        <w:rPr>
          <w:rFonts w:eastAsia="Calibri"/>
          <w:b/>
          <w:bCs/>
          <w:color w:val="077148"/>
          <w:lang w:eastAsia="en-US"/>
        </w:rPr>
        <w:t>potrzebą</w:t>
      </w:r>
      <w:r w:rsidR="00B0513B">
        <w:rPr>
          <w:rFonts w:eastAsia="Calibri"/>
          <w:b/>
          <w:bCs/>
          <w:color w:val="077148"/>
          <w:lang w:eastAsia="en-US"/>
        </w:rPr>
        <w:t xml:space="preserve"> oszacowania kwot</w:t>
      </w:r>
      <w:r w:rsidR="00D82626">
        <w:rPr>
          <w:rFonts w:eastAsia="Calibri"/>
          <w:b/>
          <w:bCs/>
          <w:color w:val="077148"/>
          <w:lang w:eastAsia="en-US"/>
        </w:rPr>
        <w:t xml:space="preserve">y środków                                 </w:t>
      </w:r>
      <w:r w:rsidRPr="00E25A74">
        <w:rPr>
          <w:rFonts w:eastAsia="Calibri"/>
          <w:b/>
          <w:bCs/>
          <w:color w:val="077148"/>
          <w:lang w:eastAsia="en-US"/>
        </w:rPr>
        <w:t xml:space="preserve"> z</w:t>
      </w:r>
      <w:r>
        <w:rPr>
          <w:rFonts w:eastAsia="Calibri"/>
          <w:b/>
          <w:bCs/>
          <w:color w:val="077148"/>
          <w:lang w:eastAsia="en-US"/>
        </w:rPr>
        <w:t xml:space="preserve"> </w:t>
      </w:r>
      <w:r w:rsidRPr="00E25A74">
        <w:rPr>
          <w:rFonts w:eastAsia="Calibri"/>
          <w:b/>
          <w:bCs/>
          <w:color w:val="077148"/>
          <w:lang w:eastAsia="en-US"/>
        </w:rPr>
        <w:t xml:space="preserve"> K</w:t>
      </w:r>
      <w:r>
        <w:rPr>
          <w:rFonts w:eastAsia="Calibri"/>
          <w:b/>
          <w:bCs/>
          <w:color w:val="077148"/>
          <w:lang w:eastAsia="en-US"/>
        </w:rPr>
        <w:t xml:space="preserve">rajowego </w:t>
      </w:r>
      <w:r w:rsidRPr="00E25A74">
        <w:rPr>
          <w:rFonts w:eastAsia="Calibri"/>
          <w:b/>
          <w:bCs/>
          <w:color w:val="077148"/>
          <w:lang w:eastAsia="en-US"/>
        </w:rPr>
        <w:t>F</w:t>
      </w:r>
      <w:r>
        <w:rPr>
          <w:rFonts w:eastAsia="Calibri"/>
          <w:b/>
          <w:bCs/>
          <w:color w:val="077148"/>
          <w:lang w:eastAsia="en-US"/>
        </w:rPr>
        <w:t xml:space="preserve">unduszu </w:t>
      </w:r>
      <w:r w:rsidRPr="00E25A74">
        <w:rPr>
          <w:rFonts w:eastAsia="Calibri"/>
          <w:b/>
          <w:bCs/>
          <w:color w:val="077148"/>
          <w:lang w:eastAsia="en-US"/>
        </w:rPr>
        <w:t>S</w:t>
      </w:r>
      <w:r>
        <w:rPr>
          <w:rFonts w:eastAsia="Calibri"/>
          <w:b/>
          <w:bCs/>
          <w:color w:val="077148"/>
          <w:lang w:eastAsia="en-US"/>
        </w:rPr>
        <w:t>zkoleniowego</w:t>
      </w:r>
      <w:r w:rsidRPr="00E25A74">
        <w:rPr>
          <w:rFonts w:eastAsia="Calibri"/>
          <w:b/>
          <w:bCs/>
          <w:color w:val="077148"/>
          <w:lang w:eastAsia="en-US"/>
        </w:rPr>
        <w:t xml:space="preserve"> przeznaczonych na dofinansowanie kształcenia ustawicznego pracowników i pracodawców, </w:t>
      </w:r>
      <w:r w:rsidR="008561B6" w:rsidRPr="00E25A74">
        <w:rPr>
          <w:rFonts w:eastAsia="Calibri"/>
          <w:b/>
          <w:bCs/>
          <w:color w:val="077148"/>
          <w:lang w:eastAsia="en-US"/>
        </w:rPr>
        <w:t>prosi</w:t>
      </w:r>
      <w:r w:rsidR="00B0513B">
        <w:rPr>
          <w:rFonts w:eastAsia="Calibri"/>
          <w:b/>
          <w:bCs/>
          <w:color w:val="077148"/>
          <w:lang w:eastAsia="en-US"/>
        </w:rPr>
        <w:t xml:space="preserve"> Pracodawców </w:t>
      </w:r>
      <w:r w:rsidRPr="00E25A74">
        <w:rPr>
          <w:rFonts w:eastAsia="Calibri"/>
          <w:b/>
          <w:bCs/>
          <w:color w:val="077148"/>
          <w:lang w:eastAsia="en-US"/>
        </w:rPr>
        <w:t>o zgłaszanie p</w:t>
      </w:r>
      <w:r w:rsidR="00B0513B">
        <w:rPr>
          <w:rFonts w:eastAsia="Calibri"/>
          <w:b/>
          <w:bCs/>
          <w:color w:val="077148"/>
          <w:lang w:eastAsia="en-US"/>
        </w:rPr>
        <w:t xml:space="preserve">otrzeb do dnia </w:t>
      </w:r>
      <w:r w:rsidR="00364DB0">
        <w:rPr>
          <w:rFonts w:eastAsia="Calibri"/>
          <w:b/>
          <w:bCs/>
          <w:color w:val="FF0000"/>
          <w:lang w:eastAsia="en-US"/>
        </w:rPr>
        <w:t>04.12.2023</w:t>
      </w:r>
      <w:r w:rsidRPr="00803FDE">
        <w:rPr>
          <w:rFonts w:eastAsia="Calibri"/>
          <w:b/>
          <w:bCs/>
          <w:color w:val="FF0000"/>
          <w:lang w:eastAsia="en-US"/>
        </w:rPr>
        <w:t>r.</w:t>
      </w:r>
    </w:p>
    <w:p w:rsidR="00C64400" w:rsidRPr="00C64400" w:rsidRDefault="0030322F" w:rsidP="00B0513B">
      <w:pPr>
        <w:autoSpaceDE w:val="0"/>
        <w:autoSpaceDN w:val="0"/>
        <w:adjustRightInd w:val="0"/>
        <w:jc w:val="center"/>
        <w:rPr>
          <w:b/>
          <w:i/>
          <w:color w:val="282B39"/>
        </w:rPr>
      </w:pPr>
      <w:r>
        <w:rPr>
          <w:b/>
          <w:i/>
          <w:color w:val="282B39"/>
        </w:rPr>
        <w:t>I. Priorytety</w:t>
      </w:r>
      <w:r w:rsidR="00C64400" w:rsidRPr="00C64400">
        <w:rPr>
          <w:b/>
          <w:i/>
          <w:color w:val="282B39"/>
        </w:rPr>
        <w:t xml:space="preserve"> wyda</w:t>
      </w:r>
      <w:r>
        <w:rPr>
          <w:b/>
          <w:i/>
          <w:color w:val="282B39"/>
        </w:rPr>
        <w:t xml:space="preserve">tkowania środków </w:t>
      </w:r>
      <w:r w:rsidR="00364DB0">
        <w:rPr>
          <w:b/>
          <w:i/>
          <w:color w:val="282B39"/>
        </w:rPr>
        <w:t>KFS w roku 2024</w:t>
      </w:r>
    </w:p>
    <w:p w:rsidR="00364DB0" w:rsidRDefault="00364DB0" w:rsidP="00364DB0">
      <w:pPr>
        <w:jc w:val="both"/>
      </w:pPr>
      <w:r>
        <w:t xml:space="preserve">1. Wsparcie kształcenia ustawicznego w związku z zastosowaniem w firmach nowych </w:t>
      </w:r>
    </w:p>
    <w:p w:rsidR="00364DB0" w:rsidRDefault="00364DB0" w:rsidP="00364DB0">
      <w:pPr>
        <w:jc w:val="both"/>
      </w:pPr>
      <w:r>
        <w:t xml:space="preserve">procesów, technologii i narzędzi pracy. </w:t>
      </w:r>
    </w:p>
    <w:p w:rsidR="00364DB0" w:rsidRDefault="00364DB0" w:rsidP="00364DB0">
      <w:pPr>
        <w:jc w:val="both"/>
      </w:pPr>
      <w:r>
        <w:t xml:space="preserve">2. Wsparcie kształcenia ustawicznego w zidentyfikowanych w danym powiecie lub </w:t>
      </w:r>
    </w:p>
    <w:p w:rsidR="00364DB0" w:rsidRDefault="00364DB0" w:rsidP="00364DB0">
      <w:pPr>
        <w:jc w:val="both"/>
      </w:pPr>
      <w:r>
        <w:t xml:space="preserve">województwie zawodach deficytowych. </w:t>
      </w:r>
    </w:p>
    <w:p w:rsidR="00364DB0" w:rsidRDefault="00364DB0" w:rsidP="00364DB0">
      <w:pPr>
        <w:jc w:val="both"/>
      </w:pPr>
      <w:r>
        <w:t xml:space="preserve">3. Wsparcie kształcenia ustawicznego osób powracających na rynek pracy po przerwie </w:t>
      </w:r>
    </w:p>
    <w:p w:rsidR="00364DB0" w:rsidRDefault="00364DB0" w:rsidP="00364DB0">
      <w:pPr>
        <w:jc w:val="both"/>
      </w:pPr>
      <w:r>
        <w:t xml:space="preserve">związanej ze sprawowaniem opieki nad dzieckiem oraz osób będących członkami rodzin </w:t>
      </w:r>
    </w:p>
    <w:p w:rsidR="00364DB0" w:rsidRDefault="00364DB0" w:rsidP="00364DB0">
      <w:pPr>
        <w:jc w:val="both"/>
      </w:pPr>
      <w:r>
        <w:t xml:space="preserve">wielodzietnych. </w:t>
      </w:r>
    </w:p>
    <w:p w:rsidR="00364DB0" w:rsidRDefault="00364DB0" w:rsidP="00364DB0">
      <w:pPr>
        <w:jc w:val="both"/>
      </w:pPr>
      <w:r>
        <w:t>4. Wsparcie kształcenia ustawicznego w zakresie umiejętności cyfrowych.</w:t>
      </w:r>
    </w:p>
    <w:p w:rsidR="00364DB0" w:rsidRDefault="00364DB0" w:rsidP="00364DB0">
      <w:pPr>
        <w:jc w:val="both"/>
      </w:pPr>
      <w:r>
        <w:t>5. Wsparcie kształcenia ustawicznego osób pracujących w branży motoryzacyjnej.</w:t>
      </w:r>
    </w:p>
    <w:p w:rsidR="00364DB0" w:rsidRDefault="00364DB0" w:rsidP="00364DB0">
      <w:pPr>
        <w:jc w:val="both"/>
      </w:pPr>
      <w:r>
        <w:t>6. Wsparcie kształcenia ustawicznego osób po 45 roku życia.</w:t>
      </w:r>
    </w:p>
    <w:p w:rsidR="00364DB0" w:rsidRDefault="00364DB0" w:rsidP="00364DB0">
      <w:pPr>
        <w:jc w:val="both"/>
      </w:pPr>
      <w:r>
        <w:t xml:space="preserve">7. Wsparcie kształcenia ustawicznego skierowane do pracodawców zatrudniających </w:t>
      </w:r>
    </w:p>
    <w:p w:rsidR="00364DB0" w:rsidRDefault="00364DB0" w:rsidP="00364DB0">
      <w:pPr>
        <w:jc w:val="both"/>
      </w:pPr>
      <w:r>
        <w:t>cudzoziemców.</w:t>
      </w:r>
    </w:p>
    <w:p w:rsidR="00364DB0" w:rsidRDefault="00364DB0" w:rsidP="00364DB0">
      <w:pPr>
        <w:jc w:val="both"/>
      </w:pPr>
      <w:r>
        <w:t xml:space="preserve">8. Wsparcie kształcenia ustawicznego w zakresie zarządzania finansami i zapobieganie </w:t>
      </w:r>
    </w:p>
    <w:p w:rsidR="00364DB0" w:rsidRDefault="00364DB0" w:rsidP="00364DB0">
      <w:pPr>
        <w:jc w:val="both"/>
      </w:pPr>
      <w:r>
        <w:t>sytuacjom kryzysowym w przedsiębiorstwach</w:t>
      </w:r>
    </w:p>
    <w:p w:rsidR="00B8472F" w:rsidRDefault="00B8472F" w:rsidP="00364DB0">
      <w:pPr>
        <w:spacing w:before="100" w:beforeAutospacing="1" w:after="100" w:afterAutospacing="1"/>
      </w:pPr>
      <w:r w:rsidRPr="00B8472F">
        <w:t>II. Nazwa i adres siedziby Pracodawcy……………………………………………………………………….</w:t>
      </w:r>
    </w:p>
    <w:p w:rsidR="00C64400" w:rsidRPr="00395F0E" w:rsidRDefault="0030322F" w:rsidP="0030322F">
      <w:pPr>
        <w:spacing w:line="276" w:lineRule="auto"/>
        <w:jc w:val="both"/>
        <w:rPr>
          <w:rFonts w:ascii="Calibri" w:hAnsi="Calibri"/>
          <w:b/>
          <w:i/>
        </w:rPr>
      </w:pPr>
      <w:r>
        <w:rPr>
          <w:b/>
          <w:i/>
        </w:rPr>
        <w:t>II</w:t>
      </w:r>
      <w:r w:rsidR="00B8472F">
        <w:rPr>
          <w:b/>
          <w:i/>
        </w:rPr>
        <w:t>I</w:t>
      </w:r>
      <w:r>
        <w:rPr>
          <w:b/>
          <w:i/>
        </w:rPr>
        <w:t xml:space="preserve">. </w:t>
      </w:r>
      <w:r w:rsidR="00C64400" w:rsidRPr="00A8588B">
        <w:rPr>
          <w:b/>
          <w:i/>
        </w:rPr>
        <w:t>Czy są Państwo zainteresowani ubieganiem się o środki z</w:t>
      </w:r>
      <w:r w:rsidR="00C64400">
        <w:rPr>
          <w:b/>
          <w:i/>
        </w:rPr>
        <w:t xml:space="preserve"> </w:t>
      </w:r>
      <w:r w:rsidR="00C64400" w:rsidRPr="00A8588B">
        <w:rPr>
          <w:b/>
          <w:i/>
        </w:rPr>
        <w:t>Krajowego Funduszu Szkoleniowego na finansowanie kształcenia ustawicznego pracowników i</w:t>
      </w:r>
      <w:r w:rsidR="00C64400">
        <w:rPr>
          <w:b/>
          <w:i/>
        </w:rPr>
        <w:t> </w:t>
      </w:r>
      <w:r w:rsidR="00C64400" w:rsidRPr="00A8588B">
        <w:rPr>
          <w:b/>
          <w:i/>
        </w:rPr>
        <w:t xml:space="preserve">pracodawców? </w:t>
      </w:r>
      <w:r w:rsidR="00C64400" w:rsidRPr="00364DB0">
        <w:rPr>
          <w:i/>
          <w:sz w:val="20"/>
          <w:szCs w:val="20"/>
        </w:rPr>
        <w:t>(należy zaznaczyć właściwe krzyżykiem)</w:t>
      </w:r>
    </w:p>
    <w:p w:rsidR="00803FDE" w:rsidRDefault="00803FDE" w:rsidP="00803FDE">
      <w:pPr>
        <w:spacing w:line="276" w:lineRule="auto"/>
        <w:ind w:left="708"/>
        <w:jc w:val="both"/>
        <w:rPr>
          <w:i/>
        </w:rPr>
      </w:pPr>
      <w:r>
        <w:rPr>
          <w:i/>
          <w:sz w:val="32"/>
          <w:szCs w:val="32"/>
        </w:rPr>
        <w:t xml:space="preserve"> </w:t>
      </w:r>
      <w:r w:rsidR="00C64400" w:rsidRPr="00A8588B">
        <w:rPr>
          <w:i/>
          <w:sz w:val="32"/>
          <w:szCs w:val="32"/>
        </w:rPr>
        <w:t xml:space="preserve">□ </w:t>
      </w:r>
      <w:r w:rsidR="00C64400" w:rsidRPr="00A8588B">
        <w:rPr>
          <w:i/>
        </w:rPr>
        <w:t xml:space="preserve">tak  </w:t>
      </w:r>
      <w:r w:rsidR="00C64400" w:rsidRPr="00A8588B">
        <w:rPr>
          <w:b/>
          <w:i/>
        </w:rPr>
        <w:t>(</w:t>
      </w:r>
      <w:r w:rsidR="00C64400">
        <w:rPr>
          <w:b/>
          <w:i/>
        </w:rPr>
        <w:t>w</w:t>
      </w:r>
      <w:r w:rsidR="00C64400" w:rsidRPr="00A8588B">
        <w:rPr>
          <w:b/>
          <w:i/>
        </w:rPr>
        <w:t xml:space="preserve"> sytuacji wybrania odpowiedzi TAK proszę przejść do kolejnych pytań)</w:t>
      </w:r>
      <w:r w:rsidR="00B0513B">
        <w:rPr>
          <w:i/>
        </w:rPr>
        <w:t xml:space="preserve"> , </w:t>
      </w:r>
    </w:p>
    <w:p w:rsidR="0030322F" w:rsidRDefault="00B0513B" w:rsidP="0030322F">
      <w:pPr>
        <w:spacing w:line="276" w:lineRule="auto"/>
        <w:ind w:left="708"/>
        <w:jc w:val="both"/>
        <w:rPr>
          <w:i/>
        </w:rPr>
      </w:pPr>
      <w:r w:rsidRPr="00A8588B">
        <w:rPr>
          <w:i/>
          <w:sz w:val="32"/>
          <w:szCs w:val="32"/>
        </w:rPr>
        <w:t xml:space="preserve"> </w:t>
      </w:r>
      <w:r w:rsidR="00C64400" w:rsidRPr="00A8588B">
        <w:rPr>
          <w:i/>
          <w:sz w:val="32"/>
          <w:szCs w:val="32"/>
        </w:rPr>
        <w:t xml:space="preserve">□ </w:t>
      </w:r>
      <w:r w:rsidR="00C64400" w:rsidRPr="00A8588B">
        <w:rPr>
          <w:i/>
        </w:rPr>
        <w:t>nie</w:t>
      </w:r>
    </w:p>
    <w:p w:rsidR="00C64400" w:rsidRPr="0030322F" w:rsidRDefault="0030322F" w:rsidP="0030322F">
      <w:pPr>
        <w:spacing w:line="360" w:lineRule="auto"/>
        <w:jc w:val="both"/>
        <w:rPr>
          <w:i/>
        </w:rPr>
      </w:pPr>
      <w:r>
        <w:rPr>
          <w:b/>
          <w:i/>
        </w:rPr>
        <w:t>I</w:t>
      </w:r>
      <w:r w:rsidR="00091571">
        <w:rPr>
          <w:b/>
          <w:i/>
        </w:rPr>
        <w:t>V</w:t>
      </w:r>
      <w:r>
        <w:rPr>
          <w:b/>
          <w:i/>
        </w:rPr>
        <w:t xml:space="preserve">. </w:t>
      </w:r>
      <w:r w:rsidR="00C64400" w:rsidRPr="00D07E24">
        <w:rPr>
          <w:b/>
          <w:i/>
        </w:rPr>
        <w:t>Proszę podać liczbę uczestników kształcenia ustawicznego</w:t>
      </w:r>
      <w:r w:rsidR="00C64400">
        <w:rPr>
          <w:b/>
          <w:i/>
        </w:rPr>
        <w:t>…………………………</w:t>
      </w:r>
      <w:r w:rsidR="00364DB0">
        <w:rPr>
          <w:b/>
          <w:i/>
        </w:rPr>
        <w:t>……………….</w:t>
      </w:r>
    </w:p>
    <w:p w:rsidR="00C64400" w:rsidRPr="0030322F" w:rsidRDefault="0030322F" w:rsidP="0030322F">
      <w:pPr>
        <w:spacing w:line="360" w:lineRule="auto"/>
        <w:jc w:val="both"/>
        <w:rPr>
          <w:i/>
        </w:rPr>
      </w:pPr>
      <w:r>
        <w:rPr>
          <w:b/>
          <w:i/>
        </w:rPr>
        <w:t xml:space="preserve">V. </w:t>
      </w:r>
      <w:r w:rsidR="00C64400" w:rsidRPr="00D07E24">
        <w:rPr>
          <w:b/>
          <w:i/>
        </w:rPr>
        <w:t>Proszę podać przewidywany całkowity koszt kształcenia</w:t>
      </w:r>
      <w:r w:rsidR="00C64400">
        <w:rPr>
          <w:b/>
          <w:i/>
        </w:rPr>
        <w:t xml:space="preserve"> …………</w:t>
      </w:r>
      <w:r>
        <w:rPr>
          <w:b/>
          <w:i/>
        </w:rPr>
        <w:t>……………….</w:t>
      </w:r>
      <w:r w:rsidR="00C64400">
        <w:rPr>
          <w:b/>
          <w:i/>
        </w:rPr>
        <w:t>………………….</w:t>
      </w:r>
    </w:p>
    <w:p w:rsidR="0030322F" w:rsidRPr="0030322F" w:rsidRDefault="0030322F" w:rsidP="0030322F">
      <w:pPr>
        <w:spacing w:line="360" w:lineRule="auto"/>
        <w:jc w:val="both"/>
        <w:rPr>
          <w:i/>
        </w:rPr>
      </w:pPr>
      <w:r>
        <w:rPr>
          <w:b/>
          <w:i/>
        </w:rPr>
        <w:t>V</w:t>
      </w:r>
      <w:r w:rsidR="00091571">
        <w:rPr>
          <w:b/>
          <w:i/>
        </w:rPr>
        <w:t>I</w:t>
      </w:r>
      <w:r>
        <w:rPr>
          <w:b/>
          <w:i/>
        </w:rPr>
        <w:t xml:space="preserve">. </w:t>
      </w:r>
      <w:r w:rsidRPr="00D07E24">
        <w:rPr>
          <w:b/>
          <w:i/>
        </w:rPr>
        <w:t xml:space="preserve">Proszę </w:t>
      </w:r>
      <w:r w:rsidR="00364DB0">
        <w:rPr>
          <w:b/>
          <w:i/>
        </w:rPr>
        <w:t xml:space="preserve">wskazać </w:t>
      </w:r>
      <w:r w:rsidRPr="00B2772C">
        <w:rPr>
          <w:b/>
          <w:i/>
        </w:rPr>
        <w:t>priorytet</w:t>
      </w:r>
      <w:r>
        <w:rPr>
          <w:b/>
          <w:i/>
        </w:rPr>
        <w:t xml:space="preserve"> wydatkowania środków KFS…………………….…………………………….</w:t>
      </w:r>
    </w:p>
    <w:p w:rsidR="00C64400" w:rsidRPr="00B0513B" w:rsidRDefault="00C64400" w:rsidP="00803FDE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Powyższa ankieta nie stanowi zobowiązania w zakresie kształcenia pracowników/pracodawcy. </w:t>
      </w:r>
      <w:r>
        <w:rPr>
          <w:rFonts w:ascii="Times New Roman" w:hAnsi="Times New Roman"/>
          <w:b/>
          <w:i/>
        </w:rPr>
        <w:br/>
        <w:t>Dane posłużą do analiz potrzeb kształcenia i szkolenia pracowników/pracodawców oraz planowania  środków  finansowych przeznaczonych na ww. cel.</w:t>
      </w:r>
      <w:r w:rsidRPr="00B0513B">
        <w:rPr>
          <w:rFonts w:ascii="Times New Roman" w:hAnsi="Times New Roman"/>
          <w:b/>
          <w:u w:val="single"/>
        </w:rPr>
        <w:t xml:space="preserve"> </w:t>
      </w:r>
    </w:p>
    <w:p w:rsidR="00C64400" w:rsidRPr="00A8588B" w:rsidRDefault="00C64400" w:rsidP="00803FDE">
      <w:pPr>
        <w:pStyle w:val="Bezodstpw"/>
        <w:spacing w:line="276" w:lineRule="auto"/>
        <w:rPr>
          <w:rStyle w:val="Hipercze"/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Wypełnioną ankietę proszę przesłać drogą elektro</w:t>
      </w:r>
      <w:r w:rsidR="00B0513B">
        <w:rPr>
          <w:rFonts w:ascii="Times New Roman" w:hAnsi="Times New Roman"/>
          <w:b/>
          <w:i/>
        </w:rPr>
        <w:t>niczną na  adres: szkolenia@</w:t>
      </w:r>
      <w:r>
        <w:rPr>
          <w:rFonts w:ascii="Times New Roman" w:hAnsi="Times New Roman"/>
          <w:b/>
          <w:i/>
        </w:rPr>
        <w:t>przemysl</w:t>
      </w:r>
      <w:r w:rsidRPr="00A8588B">
        <w:rPr>
          <w:rFonts w:ascii="Times New Roman" w:hAnsi="Times New Roman"/>
          <w:b/>
          <w:i/>
        </w:rPr>
        <w:t>.</w:t>
      </w:r>
      <w:r w:rsidR="00B0513B">
        <w:rPr>
          <w:rFonts w:ascii="Times New Roman" w:hAnsi="Times New Roman"/>
          <w:b/>
          <w:i/>
        </w:rPr>
        <w:t>praca.gov.</w:t>
      </w:r>
      <w:r w:rsidRPr="00A8588B">
        <w:rPr>
          <w:rFonts w:ascii="Times New Roman" w:hAnsi="Times New Roman"/>
          <w:b/>
          <w:i/>
        </w:rPr>
        <w:t>pl</w:t>
      </w:r>
    </w:p>
    <w:p w:rsidR="00C64400" w:rsidRDefault="00364DB0" w:rsidP="00803FDE">
      <w:pPr>
        <w:pStyle w:val="Bezodstpw"/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lub złożyć w </w:t>
      </w:r>
      <w:r w:rsidR="00C64400">
        <w:rPr>
          <w:rFonts w:ascii="Times New Roman" w:hAnsi="Times New Roman"/>
          <w:b/>
          <w:i/>
        </w:rPr>
        <w:t>Powiatowy</w:t>
      </w:r>
      <w:r>
        <w:rPr>
          <w:rFonts w:ascii="Times New Roman" w:hAnsi="Times New Roman"/>
          <w:b/>
          <w:i/>
        </w:rPr>
        <w:t>m Urzędzie</w:t>
      </w:r>
      <w:r w:rsidR="00C64400">
        <w:rPr>
          <w:rFonts w:ascii="Times New Roman" w:hAnsi="Times New Roman"/>
          <w:b/>
          <w:i/>
        </w:rPr>
        <w:t xml:space="preserve"> Pracy, ul. </w:t>
      </w:r>
      <w:r w:rsidR="00D82626">
        <w:rPr>
          <w:rFonts w:ascii="Times New Roman" w:hAnsi="Times New Roman"/>
          <w:b/>
          <w:i/>
        </w:rPr>
        <w:t>Katedralna 5,  37-700 Przemyśl.</w:t>
      </w:r>
    </w:p>
    <w:p w:rsidR="0030322F" w:rsidRDefault="00C64400" w:rsidP="00803FDE">
      <w:pPr>
        <w:pStyle w:val="Bezodstpw"/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</w:t>
      </w:r>
      <w:r w:rsidR="00803FDE">
        <w:rPr>
          <w:rFonts w:ascii="Times New Roman" w:hAnsi="Times New Roman"/>
          <w:b/>
          <w:i/>
        </w:rPr>
        <w:t>rmacje udzielane są pod numerem telefonu</w:t>
      </w:r>
      <w:r w:rsidR="00364DB0">
        <w:rPr>
          <w:rFonts w:ascii="Times New Roman" w:hAnsi="Times New Roman"/>
          <w:b/>
          <w:i/>
        </w:rPr>
        <w:t>: (16) 676-09-08</w:t>
      </w:r>
    </w:p>
    <w:p w:rsidR="0030322F" w:rsidRDefault="00B0513B" w:rsidP="00803FDE">
      <w:pPr>
        <w:spacing w:line="276" w:lineRule="auto"/>
        <w:rPr>
          <w:i/>
        </w:rPr>
      </w:pPr>
      <w:r>
        <w:rPr>
          <w:i/>
          <w:u w:val="single"/>
        </w:rPr>
        <w:t xml:space="preserve">Prosimy o składanie ankiet do </w:t>
      </w:r>
      <w:r w:rsidR="00D82626">
        <w:rPr>
          <w:i/>
          <w:u w:val="single"/>
        </w:rPr>
        <w:t xml:space="preserve">dnia </w:t>
      </w:r>
      <w:r w:rsidR="00C64400">
        <w:rPr>
          <w:i/>
          <w:u w:val="single"/>
        </w:rPr>
        <w:t xml:space="preserve"> </w:t>
      </w:r>
      <w:r w:rsidR="00364DB0">
        <w:rPr>
          <w:i/>
          <w:u w:val="single"/>
        </w:rPr>
        <w:t>04.12.2023</w:t>
      </w:r>
      <w:r>
        <w:rPr>
          <w:i/>
          <w:u w:val="single"/>
        </w:rPr>
        <w:t xml:space="preserve"> r</w:t>
      </w:r>
      <w:r w:rsidR="00C64400" w:rsidRPr="00803FDE">
        <w:rPr>
          <w:i/>
        </w:rPr>
        <w:t>.</w:t>
      </w:r>
      <w:r w:rsidR="00803FDE" w:rsidRPr="00803FDE">
        <w:rPr>
          <w:i/>
        </w:rPr>
        <w:t xml:space="preserve">                                </w:t>
      </w:r>
    </w:p>
    <w:p w:rsidR="00803FDE" w:rsidRDefault="00803FDE" w:rsidP="00803FDE">
      <w:pPr>
        <w:spacing w:line="276" w:lineRule="auto"/>
        <w:rPr>
          <w:b/>
          <w:i/>
        </w:rPr>
      </w:pPr>
      <w:r w:rsidRPr="00803FDE">
        <w:rPr>
          <w:i/>
        </w:rPr>
        <w:t xml:space="preserve">  </w:t>
      </w:r>
      <w:r w:rsidR="00C64400" w:rsidRPr="00803FDE">
        <w:rPr>
          <w:i/>
        </w:rPr>
        <w:t xml:space="preserve"> </w:t>
      </w:r>
      <w:r>
        <w:rPr>
          <w:b/>
          <w:i/>
        </w:rPr>
        <w:t>Dziękujemy za wypełnienie ankiety.</w:t>
      </w:r>
    </w:p>
    <w:p w:rsidR="00197061" w:rsidRPr="00F90968" w:rsidRDefault="0030322F" w:rsidP="00F90968">
      <w:pPr>
        <w:pStyle w:val="Bezodstpw"/>
        <w:spacing w:line="276" w:lineRule="auto"/>
        <w:rPr>
          <w:i/>
        </w:rPr>
      </w:pPr>
      <w:r w:rsidRPr="0030322F">
        <w:rPr>
          <w:i/>
        </w:rPr>
        <w:t>Zgoda na umieszczenie na stronie internetowej PUP.</w:t>
      </w:r>
      <w:bookmarkStart w:id="0" w:name="_GoBack"/>
      <w:bookmarkEnd w:id="0"/>
    </w:p>
    <w:sectPr w:rsidR="00197061" w:rsidRPr="00F90968" w:rsidSect="00C64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F4" w:rsidRDefault="000365F4" w:rsidP="00803FDE">
      <w:r>
        <w:separator/>
      </w:r>
    </w:p>
  </w:endnote>
  <w:endnote w:type="continuationSeparator" w:id="0">
    <w:p w:rsidR="000365F4" w:rsidRDefault="000365F4" w:rsidP="0080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F4" w:rsidRDefault="000365F4" w:rsidP="00803FDE">
      <w:r>
        <w:separator/>
      </w:r>
    </w:p>
  </w:footnote>
  <w:footnote w:type="continuationSeparator" w:id="0">
    <w:p w:rsidR="000365F4" w:rsidRDefault="000365F4" w:rsidP="0080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192B"/>
    <w:multiLevelType w:val="hybridMultilevel"/>
    <w:tmpl w:val="5492D044"/>
    <w:lvl w:ilvl="0" w:tplc="F34C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5E9"/>
    <w:multiLevelType w:val="multilevel"/>
    <w:tmpl w:val="DC6A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506C6"/>
    <w:multiLevelType w:val="hybridMultilevel"/>
    <w:tmpl w:val="90A0DF82"/>
    <w:lvl w:ilvl="0" w:tplc="AE6AAB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D4A9E"/>
    <w:multiLevelType w:val="hybridMultilevel"/>
    <w:tmpl w:val="CA76C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E6875"/>
    <w:multiLevelType w:val="multilevel"/>
    <w:tmpl w:val="6010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00"/>
    <w:rsid w:val="000365F4"/>
    <w:rsid w:val="00091571"/>
    <w:rsid w:val="00197061"/>
    <w:rsid w:val="00261929"/>
    <w:rsid w:val="00282D99"/>
    <w:rsid w:val="0030322F"/>
    <w:rsid w:val="00364DB0"/>
    <w:rsid w:val="00701979"/>
    <w:rsid w:val="00803FDE"/>
    <w:rsid w:val="008219C3"/>
    <w:rsid w:val="008561B6"/>
    <w:rsid w:val="008D338B"/>
    <w:rsid w:val="008E6B5C"/>
    <w:rsid w:val="00B0513B"/>
    <w:rsid w:val="00B62A06"/>
    <w:rsid w:val="00B8472F"/>
    <w:rsid w:val="00BB1B58"/>
    <w:rsid w:val="00C64400"/>
    <w:rsid w:val="00CE0402"/>
    <w:rsid w:val="00D82626"/>
    <w:rsid w:val="00E51B37"/>
    <w:rsid w:val="00F90968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AD5"/>
  <w15:chartTrackingRefBased/>
  <w15:docId w15:val="{74C50EC7-99CD-4375-A280-4D72AC22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4400"/>
    <w:rPr>
      <w:color w:val="0000FF"/>
      <w:u w:val="single"/>
    </w:rPr>
  </w:style>
  <w:style w:type="paragraph" w:styleId="Bezodstpw">
    <w:name w:val="No Spacing"/>
    <w:uiPriority w:val="1"/>
    <w:qFormat/>
    <w:rsid w:val="00C6440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440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4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4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F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3</cp:revision>
  <cp:lastPrinted>2023-11-28T12:25:00Z</cp:lastPrinted>
  <dcterms:created xsi:type="dcterms:W3CDTF">2023-11-28T12:19:00Z</dcterms:created>
  <dcterms:modified xsi:type="dcterms:W3CDTF">2023-11-28T12:36:00Z</dcterms:modified>
</cp:coreProperties>
</file>