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07" w:rsidRDefault="00880107" w:rsidP="00F94917">
      <w:pPr>
        <w:pStyle w:val="Tekstpodstawowy"/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3687A399">
            <wp:extent cx="5761355" cy="463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917" w:rsidRPr="00F94917" w:rsidRDefault="00F94917" w:rsidP="00F94917">
      <w:pPr>
        <w:pStyle w:val="Tekstpodstawowy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F94917">
        <w:rPr>
          <w:rFonts w:ascii="Times New Roman" w:hAnsi="Times New Roman"/>
          <w:sz w:val="24"/>
          <w:szCs w:val="24"/>
        </w:rPr>
        <w:t xml:space="preserve">Przemyśl, dnia </w:t>
      </w:r>
      <w:r w:rsidR="00880107">
        <w:rPr>
          <w:rFonts w:ascii="Times New Roman" w:hAnsi="Times New Roman"/>
          <w:sz w:val="24"/>
          <w:szCs w:val="24"/>
        </w:rPr>
        <w:t>2</w:t>
      </w:r>
      <w:r w:rsidR="00B91178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880107">
        <w:rPr>
          <w:rFonts w:ascii="Times New Roman" w:hAnsi="Times New Roman"/>
          <w:sz w:val="24"/>
          <w:szCs w:val="24"/>
        </w:rPr>
        <w:t>.05.2023</w:t>
      </w:r>
      <w:r w:rsidRPr="00F94917">
        <w:rPr>
          <w:rFonts w:ascii="Times New Roman" w:hAnsi="Times New Roman"/>
          <w:sz w:val="24"/>
          <w:szCs w:val="24"/>
        </w:rPr>
        <w:t>r.</w:t>
      </w:r>
    </w:p>
    <w:p w:rsidR="00F94917" w:rsidRDefault="00F94917" w:rsidP="00F94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917" w:rsidRDefault="00F94917" w:rsidP="00F94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917" w:rsidRDefault="00F94917" w:rsidP="00F94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917" w:rsidRDefault="00F94917" w:rsidP="00F94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F94917" w:rsidRDefault="00F94917" w:rsidP="00F94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Urząd Pracy w Przemyślu </w:t>
      </w:r>
    </w:p>
    <w:p w:rsidR="00F94917" w:rsidRDefault="00F94917" w:rsidP="00F94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Katedralna 5 </w:t>
      </w:r>
    </w:p>
    <w:p w:rsidR="00F94917" w:rsidRDefault="00F94917" w:rsidP="00F949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37-700 Przemyśl</w:t>
      </w:r>
    </w:p>
    <w:p w:rsidR="00F94917" w:rsidRDefault="00F94917" w:rsidP="00F9491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917" w:rsidRDefault="00F94917" w:rsidP="00F9491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ZAWIADOMIENIE O UNIEWAŻNIENIU POSTĘPOWANIA, ZAPYTANIA OFERTOWEGO Z DNIA </w:t>
      </w:r>
      <w:r w:rsidR="00880107">
        <w:rPr>
          <w:rFonts w:ascii="Times New Roman" w:hAnsi="Times New Roman"/>
          <w:b/>
          <w:bCs/>
          <w:sz w:val="28"/>
          <w:szCs w:val="28"/>
        </w:rPr>
        <w:t>15</w:t>
      </w:r>
      <w:r w:rsidR="002117CC">
        <w:rPr>
          <w:rFonts w:ascii="Times New Roman" w:hAnsi="Times New Roman"/>
          <w:b/>
          <w:bCs/>
          <w:sz w:val="28"/>
          <w:szCs w:val="28"/>
        </w:rPr>
        <w:t>.0</w:t>
      </w:r>
      <w:r w:rsidR="00880107">
        <w:rPr>
          <w:rFonts w:ascii="Times New Roman" w:hAnsi="Times New Roman"/>
          <w:b/>
          <w:bCs/>
          <w:sz w:val="28"/>
          <w:szCs w:val="28"/>
        </w:rPr>
        <w:t>5</w:t>
      </w:r>
      <w:r w:rsidR="002117CC">
        <w:rPr>
          <w:rFonts w:ascii="Times New Roman" w:hAnsi="Times New Roman"/>
          <w:b/>
          <w:bCs/>
          <w:sz w:val="28"/>
          <w:szCs w:val="28"/>
        </w:rPr>
        <w:t>.20</w:t>
      </w:r>
      <w:r w:rsidR="00880107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r.</w:t>
      </w:r>
    </w:p>
    <w:p w:rsidR="00F94917" w:rsidRDefault="00F94917" w:rsidP="00F9491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917" w:rsidRDefault="00F94917" w:rsidP="00F9491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Dotyczy</w:t>
      </w:r>
      <w:r>
        <w:rPr>
          <w:rFonts w:ascii="Times New Roman" w:hAnsi="Times New Roman"/>
          <w:bCs/>
          <w:sz w:val="24"/>
          <w:szCs w:val="24"/>
        </w:rPr>
        <w:t xml:space="preserve">:  </w:t>
      </w:r>
      <w:r w:rsidR="00880107" w:rsidRPr="00880107">
        <w:rPr>
          <w:rFonts w:ascii="Times New Roman" w:hAnsi="Times New Roman"/>
          <w:bCs/>
          <w:sz w:val="24"/>
          <w:szCs w:val="24"/>
        </w:rPr>
        <w:t xml:space="preserve">PZ.5362.1.4.ŻM.2023         </w:t>
      </w:r>
    </w:p>
    <w:p w:rsidR="00F94917" w:rsidRDefault="00656B20" w:rsidP="00F9491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6B20">
        <w:rPr>
          <w:rFonts w:ascii="Times New Roman" w:hAnsi="Times New Roman"/>
          <w:bCs/>
          <w:sz w:val="24"/>
          <w:szCs w:val="24"/>
        </w:rPr>
        <w:t xml:space="preserve">zapytania ofertowego dot. organizacji </w:t>
      </w:r>
      <w:r w:rsidR="00F94917">
        <w:rPr>
          <w:rFonts w:ascii="Times New Roman" w:hAnsi="Times New Roman"/>
          <w:bCs/>
          <w:sz w:val="24"/>
          <w:szCs w:val="24"/>
        </w:rPr>
        <w:t xml:space="preserve">szkolenia dla 1 osoby bezrobotnej o nazwie </w:t>
      </w:r>
      <w:r w:rsidR="00880107" w:rsidRPr="00880107">
        <w:rPr>
          <w:rFonts w:ascii="Times New Roman" w:hAnsi="Times New Roman"/>
          <w:b/>
          <w:bCs/>
          <w:i/>
          <w:u w:val="single"/>
        </w:rPr>
        <w:t xml:space="preserve">Kurs na pilota drona NSTS-05 BVLOS do 4 kg  </w:t>
      </w:r>
      <w:r w:rsidR="00F94917" w:rsidRPr="00A276F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F94917">
        <w:rPr>
          <w:rFonts w:ascii="Times New Roman" w:hAnsi="Times New Roman"/>
          <w:bCs/>
          <w:sz w:val="24"/>
          <w:szCs w:val="24"/>
        </w:rPr>
        <w:t xml:space="preserve">szkolenie realizowane </w:t>
      </w:r>
      <w:r w:rsidR="00F94917" w:rsidRPr="00A276F2">
        <w:rPr>
          <w:rFonts w:ascii="Times New Roman" w:hAnsi="Times New Roman"/>
          <w:sz w:val="24"/>
          <w:szCs w:val="24"/>
        </w:rPr>
        <w:t xml:space="preserve">w ramach projektu </w:t>
      </w:r>
      <w:r w:rsidR="00880107" w:rsidRPr="00880107">
        <w:rPr>
          <w:rFonts w:ascii="Times New Roman" w:hAnsi="Times New Roman"/>
          <w:sz w:val="24"/>
          <w:szCs w:val="24"/>
        </w:rPr>
        <w:t>pn. „Aktywizacja osób bezrobotnych w przemyskim (I)” współfinansowanym ze środków Europejskiego Funduszu Społecznego Plus, w ramach Priorytetu 7 FEPK.07 Kapitał Ludzki gotowy do zmian, programu regionalnego Fundusze Europejskie dla Podkarpacia 2021-2027, Działanie FEPK.07.01 – Aktywizacja zawodowa osób pozostających bez pracy.</w:t>
      </w:r>
    </w:p>
    <w:p w:rsidR="00880107" w:rsidRDefault="00880107" w:rsidP="00F9491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0107" w:rsidRDefault="00880107" w:rsidP="00F9491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F94917" w:rsidRPr="00F94917" w:rsidRDefault="00F94917" w:rsidP="00F949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94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OFERTACH ODRZUCONYCH:</w:t>
      </w:r>
    </w:p>
    <w:p w:rsidR="00F94917" w:rsidRPr="00F94917" w:rsidRDefault="00F94917" w:rsidP="00F949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F94917" w:rsidRPr="00F94917" w:rsidTr="00D05658">
        <w:tc>
          <w:tcPr>
            <w:tcW w:w="2830" w:type="dxa"/>
            <w:shd w:val="clear" w:color="auto" w:fill="auto"/>
          </w:tcPr>
          <w:p w:rsidR="00F94917" w:rsidRPr="00F94917" w:rsidRDefault="00F94917" w:rsidP="00F949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80107" w:rsidRPr="00880107" w:rsidRDefault="00880107" w:rsidP="00880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80107" w:rsidRPr="00880107" w:rsidRDefault="00880107" w:rsidP="00880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0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DRON.edu.pl </w:t>
            </w:r>
          </w:p>
          <w:p w:rsidR="00880107" w:rsidRPr="00880107" w:rsidRDefault="00880107" w:rsidP="00880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0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Ośrodek Szkolenia i Egzaminowania Pilotów Dronów</w:t>
            </w:r>
          </w:p>
          <w:p w:rsidR="00880107" w:rsidRPr="00880107" w:rsidRDefault="00880107" w:rsidP="00880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0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ul. Portowa 1</w:t>
            </w:r>
          </w:p>
          <w:p w:rsidR="00880107" w:rsidRPr="00880107" w:rsidRDefault="00880107" w:rsidP="00880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0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44-102 Gliwice</w:t>
            </w:r>
          </w:p>
          <w:p w:rsidR="00F94917" w:rsidRPr="00F94917" w:rsidRDefault="00880107" w:rsidP="008801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80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/Oferta nr 1/</w:t>
            </w:r>
          </w:p>
        </w:tc>
        <w:tc>
          <w:tcPr>
            <w:tcW w:w="6232" w:type="dxa"/>
            <w:shd w:val="clear" w:color="auto" w:fill="auto"/>
          </w:tcPr>
          <w:p w:rsidR="00880107" w:rsidRDefault="00880107" w:rsidP="0088010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szkoleniowa nie spełniła warunku udziału w postępowaniu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Pr="00880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została odrzucona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80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podstawie  </w:t>
            </w:r>
            <w:r w:rsidRPr="00880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§12 ust. 1. pkt 1)  Załącznika do Zarządzenia Nr 4/2021 Dyrektora Powiatowego Urzędu Pracy w Przemyślu z dnia 28.01.2021r. w sprawie wdrożenia zasad udzielania zamówień w Powiatowym Urzędzie Pracy w Przemyślu niepodlegających przepisom ustawy Prawo zamówień publicznych o wartości niższej od kwoty 130 000 zł netto,  oferta w swojej treści nie jest zgodna z zapytaniem ofertowym z dnia 15.05.2023r., a szczególności z Działem IV – Opis sposobu przygotowania oferty, pkt 1. Wykonawca nie spełnił warunkó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udziału w postępowaniu m.in.:</w:t>
            </w:r>
          </w:p>
          <w:p w:rsidR="00880107" w:rsidRPr="00880107" w:rsidRDefault="00880107" w:rsidP="00880107">
            <w:pPr>
              <w:pStyle w:val="Akapitzlist"/>
              <w:numPr>
                <w:ilvl w:val="0"/>
                <w:numId w:val="2"/>
              </w:numPr>
              <w:spacing w:after="0" w:line="200" w:lineRule="atLeast"/>
              <w:ind w:left="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2) Program szkolenia:  lit e. - niepełne informacje; lit. f. - brak informacji; lit g. -  brak informacji; lit. h. - niepełne informacje.</w:t>
            </w:r>
          </w:p>
          <w:p w:rsidR="00880107" w:rsidRPr="00880107" w:rsidRDefault="00880107" w:rsidP="00880107">
            <w:pPr>
              <w:pStyle w:val="Akapitzlist"/>
              <w:numPr>
                <w:ilvl w:val="0"/>
                <w:numId w:val="2"/>
              </w:numPr>
              <w:spacing w:after="0" w:line="200" w:lineRule="atLeast"/>
              <w:ind w:left="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 5) wzór/y (rodzaj) dokumentu/ów potwierdzającego ukończenie szkolenia i uzyskanie kwalifikacji: brak  suplementu  do zgodnie z § 22 ust. 4 Rozporządzenia Ministra Edukacji Narodowej z dnia 19 marca 2019r. w sprawie kształcenia ustawicznego w formach pozaszkolnych (j.t. Dz. U. z 2019r., poz. 652) zawierającego termin realizacji szkolenia, tematykę zajęć oraz wymiar godzin edukacyjnych lub innego dokumentu potwierdzającego ukończenie szkolenia (o którym mowa w §71 ust. 4 Rozporządzenia Ministra Pracy i Polityki Społecznej z dnia 14 maja 2014r. w sprawie szczegółowych warunków realizacji oraz trybu i sposobów prowadzenia usług rynku pracy /Dz. U. z 2014r. poz. 667).</w:t>
            </w:r>
          </w:p>
          <w:p w:rsidR="00F94917" w:rsidRPr="00F94917" w:rsidRDefault="00880107" w:rsidP="0088010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880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 w każdym złożonym dokumencie tj.  w Formularzu oferty, w preliminarzu kosztów szkolenia, w programie oraz we wzorze  zaświadczenia o ukończeniu kursu jest różna nazwa kursu i jest ona  niezgodna z zapytaniem ofertowym z dnia 15.05.2023r., z Działem I oraz oferta nie została złożona i opisana zgodnie  z Działem IV pkt 2.</w:t>
            </w:r>
          </w:p>
        </w:tc>
      </w:tr>
    </w:tbl>
    <w:p w:rsidR="00F94917" w:rsidRDefault="00F94917" w:rsidP="00F9491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B11C0" w:rsidRDefault="00F94917" w:rsidP="0091163B">
      <w:pPr>
        <w:ind w:firstLine="708"/>
        <w:jc w:val="both"/>
      </w:pPr>
      <w:r w:rsidRPr="00A276F2">
        <w:rPr>
          <w:rFonts w:ascii="Times New Roman" w:hAnsi="Times New Roman"/>
          <w:sz w:val="24"/>
          <w:szCs w:val="24"/>
        </w:rPr>
        <w:t xml:space="preserve">Zamawiający informuje, iż zgodnie z </w:t>
      </w:r>
      <w:r w:rsidR="00880107" w:rsidRPr="00880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§13 ust. 1 pkt 1) Załącznika do Zarządzenia Nr 4/2021 Dyrektora Powiatowego Urzędu Pracy w Przemyślu z dnia 28.01.2021r. w sprawie </w:t>
      </w:r>
      <w:r w:rsidR="00880107" w:rsidRPr="008801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wdrożenia zasad udzielania zamówień w Powiatowym Urzędzie Pracy w Przemyślu niepodlegających przepisom ustawy Prawo zamówień publicznych o wartości niższej od kwoty 130 000 zł netto, unieważnił postępowanie nr PZ.5362.1.4.2023.ŻM na wykonanie ww. usługi szkoleniowej, ponieważ w wyznaczonym terminie do 25.05.2023r. nie wpłynęła żadna oferta szkoleniowa.</w:t>
      </w:r>
    </w:p>
    <w:sectPr w:rsidR="006B11C0" w:rsidSect="00D03DF6">
      <w:footerReference w:type="default" r:id="rId8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9D" w:rsidRDefault="0052009D" w:rsidP="0052009D">
      <w:pPr>
        <w:spacing w:after="0" w:line="240" w:lineRule="auto"/>
      </w:pPr>
      <w:r>
        <w:separator/>
      </w:r>
    </w:p>
  </w:endnote>
  <w:endnote w:type="continuationSeparator" w:id="0">
    <w:p w:rsidR="0052009D" w:rsidRDefault="0052009D" w:rsidP="0052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9609594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009D" w:rsidRPr="0052009D" w:rsidRDefault="0052009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009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009D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009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117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009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009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009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009D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009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117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2009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2009D" w:rsidRDefault="00520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9D" w:rsidRDefault="0052009D" w:rsidP="0052009D">
      <w:pPr>
        <w:spacing w:after="0" w:line="240" w:lineRule="auto"/>
      </w:pPr>
      <w:r>
        <w:separator/>
      </w:r>
    </w:p>
  </w:footnote>
  <w:footnote w:type="continuationSeparator" w:id="0">
    <w:p w:rsidR="0052009D" w:rsidRDefault="0052009D" w:rsidP="0052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36F6"/>
    <w:multiLevelType w:val="hybridMultilevel"/>
    <w:tmpl w:val="82904322"/>
    <w:lvl w:ilvl="0" w:tplc="4DFC2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3E7B"/>
    <w:multiLevelType w:val="hybridMultilevel"/>
    <w:tmpl w:val="8A1C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8E"/>
    <w:rsid w:val="002117CC"/>
    <w:rsid w:val="0047129C"/>
    <w:rsid w:val="0052009D"/>
    <w:rsid w:val="00656B20"/>
    <w:rsid w:val="006B11C0"/>
    <w:rsid w:val="00880107"/>
    <w:rsid w:val="0091163B"/>
    <w:rsid w:val="0098788E"/>
    <w:rsid w:val="00A1781A"/>
    <w:rsid w:val="00B91178"/>
    <w:rsid w:val="00D03DF6"/>
    <w:rsid w:val="00F94917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16F167"/>
  <w15:chartTrackingRefBased/>
  <w15:docId w15:val="{3FC9B948-1490-487D-A960-EE86ABCD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917"/>
  </w:style>
  <w:style w:type="paragraph" w:styleId="Akapitzlist">
    <w:name w:val="List Paragraph"/>
    <w:basedOn w:val="Normalny"/>
    <w:uiPriority w:val="34"/>
    <w:qFormat/>
    <w:rsid w:val="00F949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4917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4917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63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2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Żuk</dc:creator>
  <cp:keywords/>
  <dc:description/>
  <cp:lastModifiedBy>Małgorzata Żuk</cp:lastModifiedBy>
  <cp:revision>6</cp:revision>
  <cp:lastPrinted>2023-05-26T11:36:00Z</cp:lastPrinted>
  <dcterms:created xsi:type="dcterms:W3CDTF">2016-11-16T08:20:00Z</dcterms:created>
  <dcterms:modified xsi:type="dcterms:W3CDTF">2023-05-26T11:41:00Z</dcterms:modified>
</cp:coreProperties>
</file>