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821F47">
        <w:rPr>
          <w:b/>
        </w:rPr>
        <w:t>lipcu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821F47">
        <w:rPr>
          <w:sz w:val="24"/>
          <w:szCs w:val="24"/>
        </w:rPr>
        <w:t>31.07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D537C8">
        <w:rPr>
          <w:sz w:val="24"/>
          <w:szCs w:val="24"/>
        </w:rPr>
        <w:t>5114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D537C8">
        <w:rPr>
          <w:sz w:val="24"/>
          <w:szCs w:val="24"/>
        </w:rPr>
        <w:t>95</w:t>
      </w:r>
      <w:r>
        <w:rPr>
          <w:sz w:val="24"/>
          <w:szCs w:val="24"/>
        </w:rPr>
        <w:t xml:space="preserve"> os</w:t>
      </w:r>
      <w:r w:rsidR="00D537C8">
        <w:rPr>
          <w:sz w:val="24"/>
          <w:szCs w:val="24"/>
        </w:rPr>
        <w:t>ób</w:t>
      </w:r>
      <w:r w:rsidR="009D67A1">
        <w:rPr>
          <w:sz w:val="24"/>
          <w:szCs w:val="24"/>
        </w:rPr>
        <w:t xml:space="preserve">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D537C8">
        <w:rPr>
          <w:sz w:val="24"/>
          <w:szCs w:val="24"/>
        </w:rPr>
        <w:t>374</w:t>
      </w:r>
      <w:r w:rsidR="007D1969">
        <w:rPr>
          <w:sz w:val="24"/>
          <w:szCs w:val="24"/>
        </w:rPr>
        <w:t xml:space="preserve"> osoby</w:t>
      </w:r>
      <w:r w:rsidRPr="00396021">
        <w:rPr>
          <w:sz w:val="24"/>
          <w:szCs w:val="24"/>
        </w:rPr>
        <w:t xml:space="preserve"> tj. </w:t>
      </w:r>
      <w:r w:rsidR="00D537C8">
        <w:rPr>
          <w:sz w:val="24"/>
          <w:szCs w:val="24"/>
        </w:rPr>
        <w:t>7,3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5174E2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4E650D8" wp14:editId="01D56025">
            <wp:extent cx="4570289" cy="2689411"/>
            <wp:effectExtent l="0" t="0" r="1905" b="1587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305AC8">
        <w:rPr>
          <w:sz w:val="24"/>
          <w:szCs w:val="24"/>
        </w:rPr>
        <w:t>lipca</w:t>
      </w:r>
      <w:r w:rsidRPr="00396021">
        <w:rPr>
          <w:sz w:val="24"/>
          <w:szCs w:val="24"/>
        </w:rPr>
        <w:t xml:space="preserve"> 2023r. wynosiła </w:t>
      </w:r>
      <w:r w:rsidR="001A2A17">
        <w:rPr>
          <w:sz w:val="24"/>
          <w:szCs w:val="24"/>
        </w:rPr>
        <w:t>2374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</w:t>
      </w:r>
      <w:r w:rsidR="001A2A17">
        <w:rPr>
          <w:sz w:val="24"/>
          <w:szCs w:val="24"/>
        </w:rPr>
        <w:t>so</w:t>
      </w:r>
      <w:r w:rsidR="00B92619">
        <w:rPr>
          <w:sz w:val="24"/>
          <w:szCs w:val="24"/>
        </w:rPr>
        <w:t>b</w:t>
      </w:r>
      <w:r w:rsidR="001A2A17">
        <w:rPr>
          <w:sz w:val="24"/>
          <w:szCs w:val="24"/>
        </w:rPr>
        <w:t>y</w:t>
      </w:r>
      <w:r w:rsidR="00674A79">
        <w:rPr>
          <w:sz w:val="24"/>
          <w:szCs w:val="24"/>
        </w:rPr>
        <w:t xml:space="preserve"> (tj. </w:t>
      </w:r>
      <w:r w:rsidR="001A2A17">
        <w:rPr>
          <w:sz w:val="24"/>
          <w:szCs w:val="24"/>
        </w:rPr>
        <w:t>46,4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C001FC">
        <w:rPr>
          <w:sz w:val="24"/>
          <w:szCs w:val="24"/>
        </w:rPr>
        <w:t>mniejsza o</w:t>
      </w:r>
      <w:r w:rsidR="00852A2C">
        <w:rPr>
          <w:sz w:val="24"/>
          <w:szCs w:val="24"/>
        </w:rPr>
        <w:t xml:space="preserve"> </w:t>
      </w:r>
      <w:r w:rsidR="002B623F">
        <w:rPr>
          <w:sz w:val="24"/>
          <w:szCs w:val="24"/>
        </w:rPr>
        <w:t>54 oso</w:t>
      </w:r>
      <w:r w:rsidR="00852A2C">
        <w:rPr>
          <w:sz w:val="24"/>
          <w:szCs w:val="24"/>
        </w:rPr>
        <w:t>b</w:t>
      </w:r>
      <w:r w:rsidR="002B623F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305AC8">
        <w:rPr>
          <w:sz w:val="24"/>
          <w:szCs w:val="24"/>
        </w:rPr>
        <w:t>lipca</w:t>
      </w:r>
      <w:r>
        <w:rPr>
          <w:sz w:val="24"/>
          <w:szCs w:val="24"/>
        </w:rPr>
        <w:t xml:space="preserve"> 2023r. wynosiła </w:t>
      </w:r>
      <w:r w:rsidR="002B623F">
        <w:rPr>
          <w:sz w:val="24"/>
          <w:szCs w:val="24"/>
        </w:rPr>
        <w:t>2740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2B623F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2B623F">
        <w:rPr>
          <w:sz w:val="24"/>
          <w:szCs w:val="24"/>
        </w:rPr>
        <w:t>53,6</w:t>
      </w:r>
      <w:r w:rsidRPr="00396021">
        <w:rPr>
          <w:sz w:val="24"/>
          <w:szCs w:val="24"/>
        </w:rPr>
        <w:t>% ogółu bezrobotnych).</w:t>
      </w:r>
    </w:p>
    <w:p w:rsidR="001C413D" w:rsidRDefault="007249CB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4E3E4DE" wp14:editId="4059662F">
            <wp:extent cx="4462713" cy="2967991"/>
            <wp:effectExtent l="0" t="0" r="14605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65606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31.05.2023</w:t>
            </w:r>
          </w:p>
        </w:tc>
        <w:tc>
          <w:tcPr>
            <w:tcW w:w="2126" w:type="dxa"/>
          </w:tcPr>
          <w:p w:rsidR="00093D6C" w:rsidRPr="006C7DD2" w:rsidRDefault="0065606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30.06.2023</w:t>
            </w:r>
          </w:p>
        </w:tc>
      </w:tr>
      <w:tr w:rsidR="00656063" w:rsidTr="00237052">
        <w:tc>
          <w:tcPr>
            <w:tcW w:w="46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656063" w:rsidRPr="0078376F" w:rsidRDefault="00656063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5,1%</w:t>
            </w:r>
          </w:p>
        </w:tc>
        <w:tc>
          <w:tcPr>
            <w:tcW w:w="2126" w:type="dxa"/>
          </w:tcPr>
          <w:p w:rsidR="00656063" w:rsidRPr="0078376F" w:rsidRDefault="000C3976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656063" w:rsidTr="00237052">
        <w:tc>
          <w:tcPr>
            <w:tcW w:w="46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656063" w:rsidRPr="0078376F" w:rsidRDefault="00656063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8,6%</w:t>
            </w:r>
          </w:p>
        </w:tc>
        <w:tc>
          <w:tcPr>
            <w:tcW w:w="2126" w:type="dxa"/>
          </w:tcPr>
          <w:p w:rsidR="00656063" w:rsidRPr="0078376F" w:rsidRDefault="000C3976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</w:tr>
      <w:tr w:rsidR="00656063" w:rsidTr="00237052">
        <w:tc>
          <w:tcPr>
            <w:tcW w:w="46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656063" w:rsidRPr="0078376F" w:rsidRDefault="00656063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16,6%</w:t>
            </w:r>
          </w:p>
        </w:tc>
        <w:tc>
          <w:tcPr>
            <w:tcW w:w="2126" w:type="dxa"/>
          </w:tcPr>
          <w:p w:rsidR="00656063" w:rsidRPr="0078376F" w:rsidRDefault="000C3976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16,2%</w:t>
            </w:r>
          </w:p>
        </w:tc>
      </w:tr>
      <w:tr w:rsidR="00656063" w:rsidTr="00237052">
        <w:tc>
          <w:tcPr>
            <w:tcW w:w="46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656063" w:rsidRPr="006C7DD2" w:rsidRDefault="00656063" w:rsidP="0065606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656063" w:rsidRPr="0078376F" w:rsidRDefault="00656063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9,4%</w:t>
            </w:r>
          </w:p>
        </w:tc>
        <w:tc>
          <w:tcPr>
            <w:tcW w:w="2126" w:type="dxa"/>
          </w:tcPr>
          <w:p w:rsidR="00656063" w:rsidRPr="0078376F" w:rsidRDefault="000C3976" w:rsidP="0065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D48F1">
        <w:rPr>
          <w:sz w:val="24"/>
          <w:szCs w:val="24"/>
        </w:rPr>
        <w:t>16,8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10622D">
        <w:rPr>
          <w:sz w:val="24"/>
          <w:szCs w:val="24"/>
        </w:rPr>
        <w:t>13,1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5E94">
        <w:rPr>
          <w:sz w:val="24"/>
          <w:szCs w:val="24"/>
        </w:rPr>
        <w:t>12,3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9513AD">
        <w:rPr>
          <w:sz w:val="24"/>
          <w:szCs w:val="24"/>
        </w:rPr>
        <w:t>10,3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D86469">
        <w:rPr>
          <w:sz w:val="24"/>
          <w:szCs w:val="24"/>
        </w:rPr>
        <w:t xml:space="preserve">Medyka – </w:t>
      </w:r>
      <w:r w:rsidR="00E76ABA">
        <w:rPr>
          <w:sz w:val="24"/>
          <w:szCs w:val="24"/>
        </w:rPr>
        <w:t>10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D86469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DD2010">
        <w:rPr>
          <w:sz w:val="24"/>
          <w:szCs w:val="24"/>
        </w:rPr>
        <w:t>9,4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8162C">
        <w:rPr>
          <w:sz w:val="24"/>
          <w:szCs w:val="24"/>
        </w:rPr>
        <w:t>5,5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B24AE2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B938CA" wp14:editId="552D6E87">
            <wp:extent cx="5100955" cy="2011680"/>
            <wp:effectExtent l="0" t="0" r="4445" b="762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D96A5F">
        <w:rPr>
          <w:b/>
          <w:sz w:val="24"/>
          <w:szCs w:val="24"/>
        </w:rPr>
        <w:t>lipcu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D96A5F">
        <w:rPr>
          <w:sz w:val="24"/>
          <w:szCs w:val="24"/>
        </w:rPr>
        <w:t>lipcu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612F83">
        <w:rPr>
          <w:sz w:val="24"/>
          <w:szCs w:val="24"/>
        </w:rPr>
        <w:t>434</w:t>
      </w:r>
      <w:r>
        <w:rPr>
          <w:sz w:val="24"/>
          <w:szCs w:val="24"/>
        </w:rPr>
        <w:t xml:space="preserve"> nowych bezrobotnych, (w miesiącu poprzednim  </w:t>
      </w:r>
      <w:r w:rsidR="00D96A5F">
        <w:rPr>
          <w:sz w:val="24"/>
          <w:szCs w:val="24"/>
        </w:rPr>
        <w:t>442</w:t>
      </w:r>
      <w:r w:rsidR="00D227BB">
        <w:rPr>
          <w:sz w:val="24"/>
          <w:szCs w:val="24"/>
        </w:rPr>
        <w:t xml:space="preserve"> osoby</w:t>
      </w:r>
      <w:r>
        <w:rPr>
          <w:sz w:val="24"/>
          <w:szCs w:val="24"/>
        </w:rPr>
        <w:t xml:space="preserve">). Z ewidencji bezrobotnych wykreślono </w:t>
      </w:r>
      <w:r w:rsidR="00612F83">
        <w:rPr>
          <w:sz w:val="24"/>
          <w:szCs w:val="24"/>
        </w:rPr>
        <w:t>529</w:t>
      </w:r>
      <w:r w:rsidR="00721244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(w miesiącu poprzednim </w:t>
      </w:r>
      <w:r w:rsidR="00D96A5F">
        <w:rPr>
          <w:sz w:val="24"/>
          <w:szCs w:val="24"/>
        </w:rPr>
        <w:t>585</w:t>
      </w:r>
      <w:r w:rsidR="00612F83">
        <w:rPr>
          <w:sz w:val="24"/>
          <w:szCs w:val="24"/>
        </w:rPr>
        <w:t xml:space="preserve"> osó</w:t>
      </w:r>
      <w:r w:rsidR="00D227BB">
        <w:rPr>
          <w:sz w:val="24"/>
          <w:szCs w:val="24"/>
        </w:rPr>
        <w:t>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D227B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</w:tbl>
    <w:p w:rsidR="001C413D" w:rsidRDefault="00585CF8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C286F4B" wp14:editId="41D1EC37">
            <wp:extent cx="4472940" cy="2987813"/>
            <wp:effectExtent l="0" t="0" r="3810" b="31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2B76C0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31.07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867811">
        <w:rPr>
          <w:sz w:val="24"/>
          <w:szCs w:val="24"/>
        </w:rPr>
        <w:t>51,4</w:t>
      </w:r>
      <w:r w:rsidR="00EC64C7">
        <w:rPr>
          <w:sz w:val="24"/>
          <w:szCs w:val="24"/>
        </w:rPr>
        <w:t>% ogółu bezrobotnych (</w:t>
      </w:r>
      <w:r w:rsidR="00663ABF">
        <w:rPr>
          <w:sz w:val="24"/>
          <w:szCs w:val="24"/>
        </w:rPr>
        <w:t>2628</w:t>
      </w:r>
      <w:r w:rsidR="00117346">
        <w:rPr>
          <w:sz w:val="24"/>
          <w:szCs w:val="24"/>
        </w:rPr>
        <w:t xml:space="preserve"> kobiet w tym </w:t>
      </w:r>
      <w:r w:rsidR="00663ABF">
        <w:rPr>
          <w:sz w:val="24"/>
          <w:szCs w:val="24"/>
        </w:rPr>
        <w:t>1445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663ABF">
        <w:rPr>
          <w:sz w:val="24"/>
          <w:szCs w:val="24"/>
        </w:rPr>
        <w:t>zwiększył</w:t>
      </w:r>
      <w:r>
        <w:rPr>
          <w:sz w:val="24"/>
          <w:szCs w:val="24"/>
        </w:rPr>
        <w:t xml:space="preserve"> się o </w:t>
      </w:r>
      <w:r w:rsidR="00663ABF">
        <w:rPr>
          <w:sz w:val="24"/>
          <w:szCs w:val="24"/>
        </w:rPr>
        <w:t>9</w:t>
      </w:r>
      <w:r w:rsidR="00006E1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. W ogólnej liczbie bezrobotnych kobiet </w:t>
      </w:r>
      <w:r w:rsidR="00A159C4">
        <w:rPr>
          <w:sz w:val="24"/>
          <w:szCs w:val="24"/>
        </w:rPr>
        <w:t>855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A159C4">
        <w:rPr>
          <w:sz w:val="24"/>
          <w:szCs w:val="24"/>
        </w:rPr>
        <w:t>32,6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2B56BF">
        <w:rPr>
          <w:sz w:val="24"/>
          <w:szCs w:val="24"/>
        </w:rPr>
        <w:t>zarejestrowane były</w:t>
      </w:r>
      <w:bookmarkStart w:id="0" w:name="_GoBack"/>
      <w:bookmarkEnd w:id="0"/>
      <w:r w:rsidR="00C55484">
        <w:rPr>
          <w:sz w:val="24"/>
          <w:szCs w:val="24"/>
        </w:rPr>
        <w:t xml:space="preserve"> </w:t>
      </w:r>
      <w:r w:rsidR="00254B68">
        <w:rPr>
          <w:sz w:val="24"/>
          <w:szCs w:val="24"/>
        </w:rPr>
        <w:t>682 oso</w:t>
      </w:r>
      <w:r w:rsidR="00FD590C">
        <w:rPr>
          <w:sz w:val="24"/>
          <w:szCs w:val="24"/>
        </w:rPr>
        <w:t>b</w:t>
      </w:r>
      <w:r w:rsidR="00254B68">
        <w:rPr>
          <w:sz w:val="24"/>
          <w:szCs w:val="24"/>
        </w:rPr>
        <w:t>y</w:t>
      </w:r>
      <w:r>
        <w:rPr>
          <w:sz w:val="24"/>
          <w:szCs w:val="24"/>
        </w:rPr>
        <w:t xml:space="preserve">, które stanowiły </w:t>
      </w:r>
      <w:r w:rsidR="00254B68">
        <w:rPr>
          <w:sz w:val="24"/>
          <w:szCs w:val="24"/>
        </w:rPr>
        <w:t>13,3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4A59F7">
        <w:rPr>
          <w:sz w:val="24"/>
          <w:szCs w:val="24"/>
        </w:rPr>
        <w:t>708</w:t>
      </w:r>
      <w:r>
        <w:rPr>
          <w:sz w:val="24"/>
          <w:szCs w:val="24"/>
        </w:rPr>
        <w:t xml:space="preserve"> i </w:t>
      </w:r>
      <w:r w:rsidR="004A59F7">
        <w:rPr>
          <w:sz w:val="24"/>
          <w:szCs w:val="24"/>
        </w:rPr>
        <w:t>13,6</w:t>
      </w:r>
      <w:r>
        <w:rPr>
          <w:sz w:val="24"/>
          <w:szCs w:val="24"/>
        </w:rPr>
        <w:t xml:space="preserve">%). W omawianej populacji bezrobotni mieszkańcy wsi stanowili </w:t>
      </w:r>
      <w:r w:rsidR="005F71E1">
        <w:rPr>
          <w:sz w:val="24"/>
          <w:szCs w:val="24"/>
        </w:rPr>
        <w:t>58,9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4A59F7">
        <w:rPr>
          <w:sz w:val="24"/>
          <w:szCs w:val="24"/>
        </w:rPr>
        <w:t>59,3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48048A">
        <w:rPr>
          <w:sz w:val="24"/>
          <w:szCs w:val="24"/>
        </w:rPr>
        <w:t>84,2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48048A">
        <w:rPr>
          <w:sz w:val="24"/>
          <w:szCs w:val="24"/>
        </w:rPr>
        <w:t>identycznie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48048A">
        <w:rPr>
          <w:sz w:val="24"/>
          <w:szCs w:val="24"/>
        </w:rPr>
        <w:t>3,1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B91F69">
        <w:rPr>
          <w:sz w:val="24"/>
          <w:szCs w:val="24"/>
        </w:rPr>
        <w:t>3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FA1FF5">
        <w:rPr>
          <w:sz w:val="24"/>
          <w:szCs w:val="24"/>
        </w:rPr>
        <w:t>e były</w:t>
      </w:r>
      <w:r>
        <w:rPr>
          <w:sz w:val="24"/>
          <w:szCs w:val="24"/>
        </w:rPr>
        <w:t xml:space="preserve"> </w:t>
      </w:r>
      <w:r w:rsidR="00E84894">
        <w:rPr>
          <w:sz w:val="24"/>
          <w:szCs w:val="24"/>
        </w:rPr>
        <w:t>1732</w:t>
      </w:r>
      <w:r w:rsidR="00FA1FF5">
        <w:rPr>
          <w:sz w:val="24"/>
          <w:szCs w:val="24"/>
        </w:rPr>
        <w:t xml:space="preserve"> oso</w:t>
      </w:r>
      <w:r w:rsidR="00C74E90">
        <w:rPr>
          <w:sz w:val="24"/>
          <w:szCs w:val="24"/>
        </w:rPr>
        <w:t>b</w:t>
      </w:r>
      <w:r w:rsidR="00FA1FF5">
        <w:rPr>
          <w:sz w:val="24"/>
          <w:szCs w:val="24"/>
        </w:rPr>
        <w:t>y</w:t>
      </w:r>
      <w:r>
        <w:rPr>
          <w:sz w:val="24"/>
          <w:szCs w:val="24"/>
        </w:rPr>
        <w:t xml:space="preserve">, które w ogólnej liczbie bezrobotnych stanowiły </w:t>
      </w:r>
      <w:r w:rsidR="00E84894">
        <w:rPr>
          <w:sz w:val="24"/>
          <w:szCs w:val="24"/>
        </w:rPr>
        <w:t>33,9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8F171C">
        <w:rPr>
          <w:sz w:val="24"/>
          <w:szCs w:val="24"/>
        </w:rPr>
        <w:t>33,8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366003">
        <w:rPr>
          <w:sz w:val="24"/>
          <w:szCs w:val="24"/>
        </w:rPr>
        <w:t>zarejestrowane były</w:t>
      </w:r>
      <w:r w:rsidR="00003D88">
        <w:rPr>
          <w:sz w:val="24"/>
          <w:szCs w:val="24"/>
        </w:rPr>
        <w:t xml:space="preserve"> </w:t>
      </w:r>
      <w:r w:rsidR="00366003">
        <w:rPr>
          <w:sz w:val="24"/>
          <w:szCs w:val="24"/>
        </w:rPr>
        <w:t>1223 oso</w:t>
      </w:r>
      <w:r w:rsidR="006479B4">
        <w:rPr>
          <w:sz w:val="24"/>
          <w:szCs w:val="24"/>
        </w:rPr>
        <w:t>b</w:t>
      </w:r>
      <w:r w:rsidR="00366003">
        <w:rPr>
          <w:sz w:val="24"/>
          <w:szCs w:val="24"/>
        </w:rPr>
        <w:t>y</w:t>
      </w:r>
      <w:r>
        <w:rPr>
          <w:sz w:val="24"/>
          <w:szCs w:val="24"/>
        </w:rPr>
        <w:t xml:space="preserve">, które w ogólnej liczbie bezrobotnych stanowiły </w:t>
      </w:r>
      <w:r w:rsidR="00366003">
        <w:rPr>
          <w:sz w:val="24"/>
          <w:szCs w:val="24"/>
        </w:rPr>
        <w:t>23,9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8F7F46">
        <w:rPr>
          <w:sz w:val="24"/>
          <w:szCs w:val="24"/>
        </w:rPr>
        <w:t>23,6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D535CA">
        <w:rPr>
          <w:sz w:val="24"/>
          <w:szCs w:val="24"/>
        </w:rPr>
        <w:t>1,7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D535CA">
        <w:rPr>
          <w:sz w:val="24"/>
          <w:szCs w:val="24"/>
        </w:rPr>
        <w:t>86</w:t>
      </w:r>
      <w:r w:rsidR="00E95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osób) w ogólnej liczbie bezrobotnych (w m-cu poprzednim: </w:t>
      </w:r>
      <w:r w:rsidR="002D057F">
        <w:rPr>
          <w:sz w:val="24"/>
          <w:szCs w:val="24"/>
        </w:rPr>
        <w:t>1,3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2D057F">
        <w:rPr>
          <w:sz w:val="24"/>
          <w:szCs w:val="24"/>
        </w:rPr>
        <w:t>70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DF6805">
        <w:rPr>
          <w:sz w:val="24"/>
          <w:szCs w:val="24"/>
        </w:rPr>
        <w:t>1,1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DF6805">
        <w:rPr>
          <w:sz w:val="24"/>
          <w:szCs w:val="24"/>
        </w:rPr>
        <w:t>56</w:t>
      </w:r>
      <w:r w:rsidR="00503B04">
        <w:rPr>
          <w:sz w:val="24"/>
          <w:szCs w:val="24"/>
        </w:rPr>
        <w:t xml:space="preserve"> </w:t>
      </w:r>
      <w:r w:rsidR="006567A6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 identycznie</w:t>
      </w:r>
      <w:r>
        <w:rPr>
          <w:sz w:val="24"/>
          <w:szCs w:val="24"/>
        </w:rPr>
        <w:t>).</w:t>
      </w:r>
    </w:p>
    <w:p w:rsidR="001C413D" w:rsidRDefault="001C413D"/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7838BF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BFEA6D" wp14:editId="228993EF">
            <wp:extent cx="5759450" cy="3574415"/>
            <wp:effectExtent l="0" t="0" r="0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B4AA0">
        <w:rPr>
          <w:sz w:val="24"/>
          <w:szCs w:val="24"/>
        </w:rPr>
        <w:t>Wg stanu na 31.07</w:t>
      </w:r>
      <w:r w:rsidR="00FC5187">
        <w:rPr>
          <w:sz w:val="24"/>
          <w:szCs w:val="24"/>
        </w:rPr>
        <w:t>.2023r. w ewidencji Powiatowe</w:t>
      </w:r>
      <w:r w:rsidR="003A711E">
        <w:rPr>
          <w:sz w:val="24"/>
          <w:szCs w:val="24"/>
        </w:rPr>
        <w:t>go Urzędu Pracy w Przemyślu były</w:t>
      </w:r>
      <w:r w:rsidR="002B2733">
        <w:rPr>
          <w:sz w:val="24"/>
          <w:szCs w:val="24"/>
        </w:rPr>
        <w:t xml:space="preserve"> </w:t>
      </w:r>
      <w:r w:rsidR="003A711E">
        <w:rPr>
          <w:b/>
          <w:sz w:val="24"/>
          <w:szCs w:val="24"/>
        </w:rPr>
        <w:t>124</w:t>
      </w:r>
      <w:r w:rsidR="00E73F4F">
        <w:rPr>
          <w:sz w:val="24"/>
          <w:szCs w:val="24"/>
        </w:rPr>
        <w:t xml:space="preserve"> </w:t>
      </w:r>
      <w:r w:rsidR="003A711E">
        <w:rPr>
          <w:b/>
          <w:sz w:val="24"/>
          <w:szCs w:val="24"/>
        </w:rPr>
        <w:t>oso</w:t>
      </w:r>
      <w:r w:rsidR="00C244FC">
        <w:rPr>
          <w:b/>
          <w:sz w:val="24"/>
          <w:szCs w:val="24"/>
        </w:rPr>
        <w:t>b</w:t>
      </w:r>
      <w:r w:rsidR="003A711E">
        <w:rPr>
          <w:b/>
          <w:sz w:val="24"/>
          <w:szCs w:val="24"/>
        </w:rPr>
        <w:t>y poszukujące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3A711E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725BE3">
        <w:rPr>
          <w:b/>
          <w:sz w:val="24"/>
          <w:szCs w:val="24"/>
        </w:rPr>
        <w:t>86</w:t>
      </w:r>
      <w:r w:rsidR="002B2733">
        <w:rPr>
          <w:sz w:val="24"/>
          <w:szCs w:val="24"/>
        </w:rPr>
        <w:t xml:space="preserve"> </w:t>
      </w:r>
      <w:r w:rsidR="00722BE2">
        <w:rPr>
          <w:b/>
          <w:sz w:val="24"/>
          <w:szCs w:val="24"/>
        </w:rPr>
        <w:t>osó</w:t>
      </w:r>
      <w:r w:rsidR="00FC5187">
        <w:rPr>
          <w:b/>
          <w:sz w:val="24"/>
          <w:szCs w:val="24"/>
        </w:rPr>
        <w:t>b niepełnosprawn</w:t>
      </w:r>
      <w:r w:rsidR="00722BE2">
        <w:rPr>
          <w:b/>
          <w:sz w:val="24"/>
          <w:szCs w:val="24"/>
        </w:rPr>
        <w:t>ych</w:t>
      </w:r>
      <w:r w:rsidR="00FC5187">
        <w:rPr>
          <w:b/>
          <w:sz w:val="24"/>
          <w:szCs w:val="24"/>
        </w:rPr>
        <w:t xml:space="preserve"> </w:t>
      </w:r>
      <w:r w:rsidR="00FC5187">
        <w:rPr>
          <w:sz w:val="24"/>
          <w:szCs w:val="24"/>
        </w:rPr>
        <w:t>nie pozostając</w:t>
      </w:r>
      <w:r w:rsidR="00722BE2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w zatrudnieniu (w m-cu poprzednim </w:t>
      </w:r>
      <w:r w:rsidR="00EB4AA0">
        <w:rPr>
          <w:b/>
          <w:sz w:val="24"/>
          <w:szCs w:val="24"/>
        </w:rPr>
        <w:t>127</w:t>
      </w:r>
      <w:r w:rsidR="00232C97">
        <w:rPr>
          <w:sz w:val="24"/>
          <w:szCs w:val="24"/>
        </w:rPr>
        <w:t xml:space="preserve"> osób</w:t>
      </w:r>
      <w:r w:rsidR="00FC5187">
        <w:rPr>
          <w:sz w:val="24"/>
          <w:szCs w:val="24"/>
        </w:rPr>
        <w:t xml:space="preserve"> poszukujących pracy i  </w:t>
      </w:r>
      <w:r w:rsidR="00EB4AA0">
        <w:rPr>
          <w:b/>
          <w:sz w:val="24"/>
          <w:szCs w:val="24"/>
        </w:rPr>
        <w:t>89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164E91">
        <w:rPr>
          <w:b/>
          <w:sz w:val="24"/>
          <w:szCs w:val="24"/>
        </w:rPr>
        <w:t>lipca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6" w:type="dxa"/>
            <w:vAlign w:val="center"/>
          </w:tcPr>
          <w:p w:rsidR="00FC5187" w:rsidRPr="001905CD" w:rsidRDefault="00B7325B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6E0190">
        <w:rPr>
          <w:b/>
          <w:sz w:val="24"/>
          <w:szCs w:val="24"/>
        </w:rPr>
        <w:t>lipcu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6E0190">
        <w:rPr>
          <w:sz w:val="24"/>
          <w:szCs w:val="24"/>
        </w:rPr>
        <w:t>lipcu</w:t>
      </w:r>
      <w:r>
        <w:rPr>
          <w:sz w:val="24"/>
          <w:szCs w:val="24"/>
        </w:rPr>
        <w:t xml:space="preserve"> </w:t>
      </w:r>
      <w:r w:rsidR="00274905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274905">
        <w:rPr>
          <w:sz w:val="24"/>
          <w:szCs w:val="24"/>
        </w:rPr>
        <w:t>76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 xml:space="preserve">(w </w:t>
      </w:r>
      <w:r w:rsidR="00AD0966">
        <w:rPr>
          <w:sz w:val="24"/>
          <w:szCs w:val="24"/>
        </w:rPr>
        <w:t>lipcu</w:t>
      </w:r>
      <w:r w:rsidR="009F02A2">
        <w:rPr>
          <w:sz w:val="24"/>
          <w:szCs w:val="24"/>
        </w:rPr>
        <w:t xml:space="preserve"> roku ubiegłego – </w:t>
      </w:r>
      <w:r w:rsidR="006079C3">
        <w:rPr>
          <w:sz w:val="24"/>
          <w:szCs w:val="24"/>
        </w:rPr>
        <w:t>119</w:t>
      </w:r>
      <w:r w:rsidR="00DA774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274905">
        <w:rPr>
          <w:sz w:val="24"/>
          <w:szCs w:val="24"/>
        </w:rPr>
        <w:t>57,9</w:t>
      </w:r>
      <w:r w:rsidR="00737EFC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stanowiły oferty subsydiowane ze środków Funduszu Pracy i Europejskiego Funduszu Społecznego (w </w:t>
      </w:r>
      <w:r w:rsidR="00E01DE8">
        <w:rPr>
          <w:sz w:val="24"/>
          <w:szCs w:val="24"/>
        </w:rPr>
        <w:t xml:space="preserve">lipcu </w:t>
      </w:r>
      <w:r w:rsidR="0077062F">
        <w:rPr>
          <w:sz w:val="24"/>
          <w:szCs w:val="24"/>
        </w:rPr>
        <w:t xml:space="preserve">2022r. – </w:t>
      </w:r>
      <w:r w:rsidR="00E01DE8">
        <w:rPr>
          <w:sz w:val="24"/>
          <w:szCs w:val="24"/>
        </w:rPr>
        <w:t>62,2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4237F3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Zgłoszone do PUP w </w:t>
            </w:r>
            <w:r w:rsidR="004237F3">
              <w:rPr>
                <w:b/>
                <w:sz w:val="24"/>
                <w:szCs w:val="24"/>
              </w:rPr>
              <w:t>lipcu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FC5187" w:rsidRPr="003E6BBC" w:rsidRDefault="00FC5028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245EE8">
        <w:rPr>
          <w:sz w:val="24"/>
          <w:szCs w:val="24"/>
        </w:rPr>
        <w:t>lipcu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FC5028">
        <w:rPr>
          <w:sz w:val="24"/>
          <w:szCs w:val="24"/>
        </w:rPr>
        <w:t>32,9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245EE8">
        <w:rPr>
          <w:sz w:val="24"/>
          <w:szCs w:val="24"/>
        </w:rPr>
        <w:t>29,2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FC5028">
        <w:rPr>
          <w:sz w:val="24"/>
          <w:szCs w:val="24"/>
        </w:rPr>
        <w:t>07</w:t>
      </w:r>
      <w:r w:rsidR="00244B4A">
        <w:rPr>
          <w:sz w:val="24"/>
          <w:szCs w:val="24"/>
        </w:rPr>
        <w:t>.08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WEDGŁUG MIASTA I GMIN W </w:t>
                            </w:r>
                            <w:r w:rsidR="00CA4CDD">
                              <w:rPr>
                                <w:b/>
                                <w:sz w:val="24"/>
                                <w:szCs w:val="24"/>
                              </w:rPr>
                              <w:t>LIPCU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CA4CDD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30.06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CA4CDD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31.07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B34D56" w:rsidP="000E2A07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CA4CD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lipcu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5209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5114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2629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682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134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4515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548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434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529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203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1179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2740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407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2431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344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166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106FEA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106FEA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E831C6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FD66C2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6A185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0376DC" w:rsidRDefault="003A5C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0376DC" w:rsidRDefault="007B1DE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3E0450" w:rsidRDefault="00B05A5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3E0450" w:rsidRDefault="0052243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6A3E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7B4BA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3E0450" w:rsidRDefault="00A3396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3E0450" w:rsidRDefault="00291A4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3E0450" w:rsidRDefault="00B034D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 xml:space="preserve">WEDGŁUG MIASTA I GMIN W </w:t>
                      </w:r>
                      <w:r w:rsidR="00CA4CDD">
                        <w:rPr>
                          <w:b/>
                          <w:sz w:val="24"/>
                          <w:szCs w:val="24"/>
                        </w:rPr>
                        <w:t>LIPCU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CA4CDD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30.06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CA4CDD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31.07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B34D56" w:rsidP="000E2A07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CA4CDD">
                              <w:rPr>
                                <w:b/>
                                <w:sz w:val="20"/>
                                <w:szCs w:val="20"/>
                              </w:rPr>
                              <w:t>lipcu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5209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5114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2629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682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134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4515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548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434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529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203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2374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1179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2740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1450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407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73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2431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344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315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166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130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106FEA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106FEA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E831C6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FD66C2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6A185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0376DC" w:rsidRDefault="003A5C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0376DC" w:rsidRDefault="007B1DE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3E0450" w:rsidRDefault="00B05A5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3E0450" w:rsidRDefault="0052243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6A3E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7B4BA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3E0450" w:rsidRDefault="00A3396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3E0450" w:rsidRDefault="00291A4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3E0450" w:rsidRDefault="00B034D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F40" w:rsidSect="003F4FB2">
      <w:headerReference w:type="default" r:id="rId13"/>
      <w:headerReference w:type="first" r:id="rId14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E2" w:rsidRDefault="003A2DE2" w:rsidP="0074531E">
      <w:pPr>
        <w:spacing w:after="0" w:line="240" w:lineRule="auto"/>
      </w:pPr>
      <w:r>
        <w:separator/>
      </w:r>
    </w:p>
  </w:endnote>
  <w:endnote w:type="continuationSeparator" w:id="0">
    <w:p w:rsidR="003A2DE2" w:rsidRDefault="003A2DE2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E2" w:rsidRDefault="003A2DE2" w:rsidP="0074531E">
      <w:pPr>
        <w:spacing w:after="0" w:line="240" w:lineRule="auto"/>
      </w:pPr>
      <w:r>
        <w:separator/>
      </w:r>
    </w:p>
  </w:footnote>
  <w:footnote w:type="continuationSeparator" w:id="0">
    <w:p w:rsidR="003A2DE2" w:rsidRDefault="003A2DE2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BF">
          <w:rPr>
            <w:noProof/>
          </w:rPr>
          <w:t>3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1BBC"/>
    <w:rsid w:val="000026CE"/>
    <w:rsid w:val="00003D88"/>
    <w:rsid w:val="00006E16"/>
    <w:rsid w:val="00014C89"/>
    <w:rsid w:val="000204A9"/>
    <w:rsid w:val="00027B4B"/>
    <w:rsid w:val="000424B9"/>
    <w:rsid w:val="0004554B"/>
    <w:rsid w:val="0004799D"/>
    <w:rsid w:val="00057C01"/>
    <w:rsid w:val="000600D9"/>
    <w:rsid w:val="00062BED"/>
    <w:rsid w:val="00062F92"/>
    <w:rsid w:val="00070455"/>
    <w:rsid w:val="00070552"/>
    <w:rsid w:val="00075829"/>
    <w:rsid w:val="000765DB"/>
    <w:rsid w:val="000836BD"/>
    <w:rsid w:val="000870B1"/>
    <w:rsid w:val="00090212"/>
    <w:rsid w:val="00090863"/>
    <w:rsid w:val="00093D6C"/>
    <w:rsid w:val="00095DCF"/>
    <w:rsid w:val="00096F42"/>
    <w:rsid w:val="00097BDD"/>
    <w:rsid w:val="000A04FD"/>
    <w:rsid w:val="000A5864"/>
    <w:rsid w:val="000B018B"/>
    <w:rsid w:val="000B0E84"/>
    <w:rsid w:val="000B19B3"/>
    <w:rsid w:val="000B1D94"/>
    <w:rsid w:val="000B5304"/>
    <w:rsid w:val="000B65D2"/>
    <w:rsid w:val="000C3976"/>
    <w:rsid w:val="000D1540"/>
    <w:rsid w:val="000E03CB"/>
    <w:rsid w:val="000E2A07"/>
    <w:rsid w:val="000E3444"/>
    <w:rsid w:val="000F235C"/>
    <w:rsid w:val="000F29FE"/>
    <w:rsid w:val="00105386"/>
    <w:rsid w:val="0010622D"/>
    <w:rsid w:val="00112939"/>
    <w:rsid w:val="00117346"/>
    <w:rsid w:val="00120743"/>
    <w:rsid w:val="00122B14"/>
    <w:rsid w:val="00125315"/>
    <w:rsid w:val="001371F3"/>
    <w:rsid w:val="0014172A"/>
    <w:rsid w:val="00147377"/>
    <w:rsid w:val="001521A6"/>
    <w:rsid w:val="00160503"/>
    <w:rsid w:val="00161C44"/>
    <w:rsid w:val="00164E91"/>
    <w:rsid w:val="00172150"/>
    <w:rsid w:val="00174783"/>
    <w:rsid w:val="00182B3B"/>
    <w:rsid w:val="00186A2A"/>
    <w:rsid w:val="00192E14"/>
    <w:rsid w:val="001939F1"/>
    <w:rsid w:val="0019523E"/>
    <w:rsid w:val="00195793"/>
    <w:rsid w:val="0019741F"/>
    <w:rsid w:val="001A0975"/>
    <w:rsid w:val="001A0A49"/>
    <w:rsid w:val="001A2A17"/>
    <w:rsid w:val="001B1171"/>
    <w:rsid w:val="001B736E"/>
    <w:rsid w:val="001C124A"/>
    <w:rsid w:val="001C413D"/>
    <w:rsid w:val="001D61BA"/>
    <w:rsid w:val="001D651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7095"/>
    <w:rsid w:val="0020103B"/>
    <w:rsid w:val="00215A04"/>
    <w:rsid w:val="002207F9"/>
    <w:rsid w:val="00225A15"/>
    <w:rsid w:val="0022630B"/>
    <w:rsid w:val="00232C97"/>
    <w:rsid w:val="002332BD"/>
    <w:rsid w:val="00244B4A"/>
    <w:rsid w:val="00245EE8"/>
    <w:rsid w:val="00253073"/>
    <w:rsid w:val="00254A09"/>
    <w:rsid w:val="00254B68"/>
    <w:rsid w:val="002621EF"/>
    <w:rsid w:val="0027015A"/>
    <w:rsid w:val="00271E25"/>
    <w:rsid w:val="00272F4A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4F5E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225"/>
    <w:rsid w:val="002C07BA"/>
    <w:rsid w:val="002D057F"/>
    <w:rsid w:val="002E157B"/>
    <w:rsid w:val="002E4EE8"/>
    <w:rsid w:val="002F2E4F"/>
    <w:rsid w:val="002F5BE3"/>
    <w:rsid w:val="00300078"/>
    <w:rsid w:val="003000B4"/>
    <w:rsid w:val="00305AC8"/>
    <w:rsid w:val="00313411"/>
    <w:rsid w:val="00314B36"/>
    <w:rsid w:val="00320F22"/>
    <w:rsid w:val="0032130A"/>
    <w:rsid w:val="00323C80"/>
    <w:rsid w:val="003270FB"/>
    <w:rsid w:val="0033088B"/>
    <w:rsid w:val="00331790"/>
    <w:rsid w:val="00336107"/>
    <w:rsid w:val="00342508"/>
    <w:rsid w:val="00342B27"/>
    <w:rsid w:val="0036033C"/>
    <w:rsid w:val="00366003"/>
    <w:rsid w:val="00366C22"/>
    <w:rsid w:val="003719E7"/>
    <w:rsid w:val="00373EB0"/>
    <w:rsid w:val="00374456"/>
    <w:rsid w:val="00375A47"/>
    <w:rsid w:val="00381F9F"/>
    <w:rsid w:val="0039239B"/>
    <w:rsid w:val="00397ACE"/>
    <w:rsid w:val="003A2DE2"/>
    <w:rsid w:val="003A3B98"/>
    <w:rsid w:val="003A5CBA"/>
    <w:rsid w:val="003A711E"/>
    <w:rsid w:val="003B54D2"/>
    <w:rsid w:val="003B78AE"/>
    <w:rsid w:val="003C0850"/>
    <w:rsid w:val="003C2E16"/>
    <w:rsid w:val="003C48C5"/>
    <w:rsid w:val="003C5848"/>
    <w:rsid w:val="003E1567"/>
    <w:rsid w:val="003E2A33"/>
    <w:rsid w:val="003E50A5"/>
    <w:rsid w:val="003E75CE"/>
    <w:rsid w:val="003F0F40"/>
    <w:rsid w:val="003F1068"/>
    <w:rsid w:val="003F1F36"/>
    <w:rsid w:val="003F3329"/>
    <w:rsid w:val="003F4FB2"/>
    <w:rsid w:val="003F67F0"/>
    <w:rsid w:val="0040392A"/>
    <w:rsid w:val="0040586E"/>
    <w:rsid w:val="00405EBB"/>
    <w:rsid w:val="004106DC"/>
    <w:rsid w:val="004142C2"/>
    <w:rsid w:val="00417532"/>
    <w:rsid w:val="004205D7"/>
    <w:rsid w:val="00420C3E"/>
    <w:rsid w:val="004237F3"/>
    <w:rsid w:val="00425711"/>
    <w:rsid w:val="00425ECD"/>
    <w:rsid w:val="00427854"/>
    <w:rsid w:val="00427ED9"/>
    <w:rsid w:val="00433DA4"/>
    <w:rsid w:val="0043477E"/>
    <w:rsid w:val="00443936"/>
    <w:rsid w:val="00452E78"/>
    <w:rsid w:val="00453D16"/>
    <w:rsid w:val="004573F4"/>
    <w:rsid w:val="004606D1"/>
    <w:rsid w:val="00462633"/>
    <w:rsid w:val="00463CFC"/>
    <w:rsid w:val="004649F5"/>
    <w:rsid w:val="004748DC"/>
    <w:rsid w:val="0048048A"/>
    <w:rsid w:val="0048525E"/>
    <w:rsid w:val="0048584D"/>
    <w:rsid w:val="00487A65"/>
    <w:rsid w:val="00487B4A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64"/>
    <w:rsid w:val="004E190F"/>
    <w:rsid w:val="004E51F2"/>
    <w:rsid w:val="005024F7"/>
    <w:rsid w:val="00503B04"/>
    <w:rsid w:val="00504C46"/>
    <w:rsid w:val="00513AA2"/>
    <w:rsid w:val="005174E2"/>
    <w:rsid w:val="00522435"/>
    <w:rsid w:val="005331D1"/>
    <w:rsid w:val="00541AFA"/>
    <w:rsid w:val="005426B7"/>
    <w:rsid w:val="0054498F"/>
    <w:rsid w:val="005450C6"/>
    <w:rsid w:val="0054576A"/>
    <w:rsid w:val="00552B60"/>
    <w:rsid w:val="00554E58"/>
    <w:rsid w:val="00555F89"/>
    <w:rsid w:val="00560DF2"/>
    <w:rsid w:val="00566531"/>
    <w:rsid w:val="005731A6"/>
    <w:rsid w:val="00575536"/>
    <w:rsid w:val="00575F02"/>
    <w:rsid w:val="00582B15"/>
    <w:rsid w:val="00585CF8"/>
    <w:rsid w:val="00585E77"/>
    <w:rsid w:val="00591AAD"/>
    <w:rsid w:val="00596A26"/>
    <w:rsid w:val="00596B5D"/>
    <w:rsid w:val="005A0118"/>
    <w:rsid w:val="005A4C95"/>
    <w:rsid w:val="005A61F3"/>
    <w:rsid w:val="005A7644"/>
    <w:rsid w:val="005B1584"/>
    <w:rsid w:val="005B294B"/>
    <w:rsid w:val="005B349E"/>
    <w:rsid w:val="005B59A6"/>
    <w:rsid w:val="005C2A35"/>
    <w:rsid w:val="005C40D6"/>
    <w:rsid w:val="005C7893"/>
    <w:rsid w:val="005D6F29"/>
    <w:rsid w:val="005E0AF6"/>
    <w:rsid w:val="005E6740"/>
    <w:rsid w:val="005F112B"/>
    <w:rsid w:val="005F3D63"/>
    <w:rsid w:val="005F71E1"/>
    <w:rsid w:val="00605478"/>
    <w:rsid w:val="0060589E"/>
    <w:rsid w:val="006070BA"/>
    <w:rsid w:val="006079C3"/>
    <w:rsid w:val="00607B37"/>
    <w:rsid w:val="00612F83"/>
    <w:rsid w:val="00620C64"/>
    <w:rsid w:val="00625D10"/>
    <w:rsid w:val="00641565"/>
    <w:rsid w:val="006418C8"/>
    <w:rsid w:val="00645FC0"/>
    <w:rsid w:val="006479B4"/>
    <w:rsid w:val="00652B9D"/>
    <w:rsid w:val="00653E40"/>
    <w:rsid w:val="00656063"/>
    <w:rsid w:val="006567A6"/>
    <w:rsid w:val="00663ABF"/>
    <w:rsid w:val="00663F62"/>
    <w:rsid w:val="0067415C"/>
    <w:rsid w:val="00674A79"/>
    <w:rsid w:val="0068039B"/>
    <w:rsid w:val="006828B5"/>
    <w:rsid w:val="00682921"/>
    <w:rsid w:val="0069478D"/>
    <w:rsid w:val="0069507E"/>
    <w:rsid w:val="00696134"/>
    <w:rsid w:val="00697C31"/>
    <w:rsid w:val="006A1857"/>
    <w:rsid w:val="006A3EC1"/>
    <w:rsid w:val="006A70AF"/>
    <w:rsid w:val="006B24AF"/>
    <w:rsid w:val="006B4DEC"/>
    <w:rsid w:val="006B76F8"/>
    <w:rsid w:val="006C0718"/>
    <w:rsid w:val="006C192A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2836"/>
    <w:rsid w:val="006E4F04"/>
    <w:rsid w:val="006F1674"/>
    <w:rsid w:val="006F2221"/>
    <w:rsid w:val="006F3D2D"/>
    <w:rsid w:val="007013F3"/>
    <w:rsid w:val="00703A24"/>
    <w:rsid w:val="00705117"/>
    <w:rsid w:val="00712C62"/>
    <w:rsid w:val="007201C2"/>
    <w:rsid w:val="00721244"/>
    <w:rsid w:val="00722BE2"/>
    <w:rsid w:val="0072319D"/>
    <w:rsid w:val="007249CB"/>
    <w:rsid w:val="00725867"/>
    <w:rsid w:val="00725BE3"/>
    <w:rsid w:val="00731181"/>
    <w:rsid w:val="0073570B"/>
    <w:rsid w:val="007374A9"/>
    <w:rsid w:val="00737EFC"/>
    <w:rsid w:val="007406BD"/>
    <w:rsid w:val="0074531E"/>
    <w:rsid w:val="00752842"/>
    <w:rsid w:val="00753C4B"/>
    <w:rsid w:val="00756175"/>
    <w:rsid w:val="00764755"/>
    <w:rsid w:val="0077062F"/>
    <w:rsid w:val="00773AB0"/>
    <w:rsid w:val="00773F17"/>
    <w:rsid w:val="007745DF"/>
    <w:rsid w:val="0077597F"/>
    <w:rsid w:val="00780594"/>
    <w:rsid w:val="0078376F"/>
    <w:rsid w:val="007838BF"/>
    <w:rsid w:val="00783FB8"/>
    <w:rsid w:val="0079794C"/>
    <w:rsid w:val="007A7878"/>
    <w:rsid w:val="007A7F0D"/>
    <w:rsid w:val="007B1DED"/>
    <w:rsid w:val="007B4BAE"/>
    <w:rsid w:val="007C278B"/>
    <w:rsid w:val="007C57A6"/>
    <w:rsid w:val="007D1969"/>
    <w:rsid w:val="007D68C5"/>
    <w:rsid w:val="007E0618"/>
    <w:rsid w:val="007E1228"/>
    <w:rsid w:val="007E682A"/>
    <w:rsid w:val="007E6D43"/>
    <w:rsid w:val="007F6134"/>
    <w:rsid w:val="007F7109"/>
    <w:rsid w:val="0080124F"/>
    <w:rsid w:val="00807BC3"/>
    <w:rsid w:val="008118ED"/>
    <w:rsid w:val="008130B9"/>
    <w:rsid w:val="008155ED"/>
    <w:rsid w:val="00821F47"/>
    <w:rsid w:val="00825697"/>
    <w:rsid w:val="00830CB0"/>
    <w:rsid w:val="00831F5C"/>
    <w:rsid w:val="00833BAC"/>
    <w:rsid w:val="00844990"/>
    <w:rsid w:val="00852A2C"/>
    <w:rsid w:val="00860555"/>
    <w:rsid w:val="00861F68"/>
    <w:rsid w:val="00862378"/>
    <w:rsid w:val="00863224"/>
    <w:rsid w:val="00867811"/>
    <w:rsid w:val="00867FBA"/>
    <w:rsid w:val="00870253"/>
    <w:rsid w:val="00876F35"/>
    <w:rsid w:val="00882E89"/>
    <w:rsid w:val="00890803"/>
    <w:rsid w:val="008A3033"/>
    <w:rsid w:val="008A4EFE"/>
    <w:rsid w:val="008A68B4"/>
    <w:rsid w:val="008A6D33"/>
    <w:rsid w:val="008B189A"/>
    <w:rsid w:val="008B60FE"/>
    <w:rsid w:val="008B78AF"/>
    <w:rsid w:val="008B78D6"/>
    <w:rsid w:val="008C16D7"/>
    <w:rsid w:val="008C2F6D"/>
    <w:rsid w:val="008C7AC9"/>
    <w:rsid w:val="008D1493"/>
    <w:rsid w:val="008E4961"/>
    <w:rsid w:val="008F171C"/>
    <w:rsid w:val="008F4275"/>
    <w:rsid w:val="008F4398"/>
    <w:rsid w:val="008F58A7"/>
    <w:rsid w:val="008F7F46"/>
    <w:rsid w:val="00903132"/>
    <w:rsid w:val="009064B6"/>
    <w:rsid w:val="00916924"/>
    <w:rsid w:val="00931C1D"/>
    <w:rsid w:val="00931C21"/>
    <w:rsid w:val="00932484"/>
    <w:rsid w:val="00933F20"/>
    <w:rsid w:val="0093479B"/>
    <w:rsid w:val="00941B11"/>
    <w:rsid w:val="00944BD9"/>
    <w:rsid w:val="00946370"/>
    <w:rsid w:val="009513AD"/>
    <w:rsid w:val="00970357"/>
    <w:rsid w:val="00970C25"/>
    <w:rsid w:val="009746CE"/>
    <w:rsid w:val="009807B9"/>
    <w:rsid w:val="00993AE7"/>
    <w:rsid w:val="00995CB4"/>
    <w:rsid w:val="009A57BB"/>
    <w:rsid w:val="009A65C6"/>
    <w:rsid w:val="009A6633"/>
    <w:rsid w:val="009A7023"/>
    <w:rsid w:val="009B2650"/>
    <w:rsid w:val="009B6F15"/>
    <w:rsid w:val="009C0B9C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37EB"/>
    <w:rsid w:val="009E76C8"/>
    <w:rsid w:val="009F02A2"/>
    <w:rsid w:val="009F2678"/>
    <w:rsid w:val="009F565F"/>
    <w:rsid w:val="009F5CB7"/>
    <w:rsid w:val="009F70CF"/>
    <w:rsid w:val="00A159C4"/>
    <w:rsid w:val="00A21443"/>
    <w:rsid w:val="00A26215"/>
    <w:rsid w:val="00A30284"/>
    <w:rsid w:val="00A31BCC"/>
    <w:rsid w:val="00A33966"/>
    <w:rsid w:val="00A34860"/>
    <w:rsid w:val="00A4504B"/>
    <w:rsid w:val="00A469F1"/>
    <w:rsid w:val="00A47055"/>
    <w:rsid w:val="00A52DEC"/>
    <w:rsid w:val="00A55186"/>
    <w:rsid w:val="00A677D6"/>
    <w:rsid w:val="00A71504"/>
    <w:rsid w:val="00A72611"/>
    <w:rsid w:val="00A75910"/>
    <w:rsid w:val="00A81307"/>
    <w:rsid w:val="00A81BF7"/>
    <w:rsid w:val="00A83221"/>
    <w:rsid w:val="00A836D1"/>
    <w:rsid w:val="00A84339"/>
    <w:rsid w:val="00A875E9"/>
    <w:rsid w:val="00A93F37"/>
    <w:rsid w:val="00A956F4"/>
    <w:rsid w:val="00A9644D"/>
    <w:rsid w:val="00A96568"/>
    <w:rsid w:val="00A96934"/>
    <w:rsid w:val="00A97F6F"/>
    <w:rsid w:val="00AA4CD8"/>
    <w:rsid w:val="00AA57CE"/>
    <w:rsid w:val="00AA60F8"/>
    <w:rsid w:val="00AB0064"/>
    <w:rsid w:val="00AB481B"/>
    <w:rsid w:val="00AC0B8F"/>
    <w:rsid w:val="00AC39B9"/>
    <w:rsid w:val="00AD0966"/>
    <w:rsid w:val="00AD3674"/>
    <w:rsid w:val="00AD376F"/>
    <w:rsid w:val="00AD6C13"/>
    <w:rsid w:val="00AE146B"/>
    <w:rsid w:val="00AE3F24"/>
    <w:rsid w:val="00AE518C"/>
    <w:rsid w:val="00AE5C19"/>
    <w:rsid w:val="00AF3564"/>
    <w:rsid w:val="00AF62FF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4D56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304A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A4B5E"/>
    <w:rsid w:val="00BA4FBC"/>
    <w:rsid w:val="00BA7590"/>
    <w:rsid w:val="00BB0129"/>
    <w:rsid w:val="00BB07F5"/>
    <w:rsid w:val="00BB78D8"/>
    <w:rsid w:val="00BC0200"/>
    <w:rsid w:val="00BC1E25"/>
    <w:rsid w:val="00BC2272"/>
    <w:rsid w:val="00BD572D"/>
    <w:rsid w:val="00BD5BE7"/>
    <w:rsid w:val="00BD7421"/>
    <w:rsid w:val="00BE5AFB"/>
    <w:rsid w:val="00BE6702"/>
    <w:rsid w:val="00BE7FA0"/>
    <w:rsid w:val="00BF2507"/>
    <w:rsid w:val="00BF61BC"/>
    <w:rsid w:val="00C00121"/>
    <w:rsid w:val="00C001FC"/>
    <w:rsid w:val="00C111EB"/>
    <w:rsid w:val="00C170D4"/>
    <w:rsid w:val="00C17FD7"/>
    <w:rsid w:val="00C21FED"/>
    <w:rsid w:val="00C22E0B"/>
    <w:rsid w:val="00C244FC"/>
    <w:rsid w:val="00C31FFA"/>
    <w:rsid w:val="00C46FEE"/>
    <w:rsid w:val="00C55484"/>
    <w:rsid w:val="00C60050"/>
    <w:rsid w:val="00C74E90"/>
    <w:rsid w:val="00C77FF7"/>
    <w:rsid w:val="00C80D64"/>
    <w:rsid w:val="00C84E47"/>
    <w:rsid w:val="00C9160F"/>
    <w:rsid w:val="00C92120"/>
    <w:rsid w:val="00C93279"/>
    <w:rsid w:val="00C96D89"/>
    <w:rsid w:val="00CA4CDD"/>
    <w:rsid w:val="00CB3448"/>
    <w:rsid w:val="00CC21BC"/>
    <w:rsid w:val="00CC4205"/>
    <w:rsid w:val="00CC547E"/>
    <w:rsid w:val="00CC639A"/>
    <w:rsid w:val="00CD42C5"/>
    <w:rsid w:val="00CE6DBB"/>
    <w:rsid w:val="00CE7E39"/>
    <w:rsid w:val="00CF142B"/>
    <w:rsid w:val="00CF593A"/>
    <w:rsid w:val="00D0075F"/>
    <w:rsid w:val="00D027D0"/>
    <w:rsid w:val="00D07A5C"/>
    <w:rsid w:val="00D227BB"/>
    <w:rsid w:val="00D22F7E"/>
    <w:rsid w:val="00D264FB"/>
    <w:rsid w:val="00D26EB1"/>
    <w:rsid w:val="00D34489"/>
    <w:rsid w:val="00D41F3B"/>
    <w:rsid w:val="00D4291E"/>
    <w:rsid w:val="00D46B8F"/>
    <w:rsid w:val="00D51383"/>
    <w:rsid w:val="00D535CA"/>
    <w:rsid w:val="00D537C8"/>
    <w:rsid w:val="00D62905"/>
    <w:rsid w:val="00D63FAC"/>
    <w:rsid w:val="00D6430F"/>
    <w:rsid w:val="00D655D4"/>
    <w:rsid w:val="00D65B98"/>
    <w:rsid w:val="00D70660"/>
    <w:rsid w:val="00D7262A"/>
    <w:rsid w:val="00D72FAA"/>
    <w:rsid w:val="00D81895"/>
    <w:rsid w:val="00D86469"/>
    <w:rsid w:val="00D96A5F"/>
    <w:rsid w:val="00DA2420"/>
    <w:rsid w:val="00DA7741"/>
    <w:rsid w:val="00DB0A2B"/>
    <w:rsid w:val="00DB3AD9"/>
    <w:rsid w:val="00DD19AE"/>
    <w:rsid w:val="00DD2010"/>
    <w:rsid w:val="00DD24D3"/>
    <w:rsid w:val="00DD7C42"/>
    <w:rsid w:val="00DE183C"/>
    <w:rsid w:val="00DE3E68"/>
    <w:rsid w:val="00DE42B3"/>
    <w:rsid w:val="00DE4602"/>
    <w:rsid w:val="00DE484D"/>
    <w:rsid w:val="00DE4A59"/>
    <w:rsid w:val="00DF1BF8"/>
    <w:rsid w:val="00DF36E7"/>
    <w:rsid w:val="00DF4CF0"/>
    <w:rsid w:val="00DF6805"/>
    <w:rsid w:val="00E01DE8"/>
    <w:rsid w:val="00E02890"/>
    <w:rsid w:val="00E15BA8"/>
    <w:rsid w:val="00E16AD9"/>
    <w:rsid w:val="00E24646"/>
    <w:rsid w:val="00E2762F"/>
    <w:rsid w:val="00E30751"/>
    <w:rsid w:val="00E30C01"/>
    <w:rsid w:val="00E32445"/>
    <w:rsid w:val="00E32C63"/>
    <w:rsid w:val="00E43399"/>
    <w:rsid w:val="00E4784F"/>
    <w:rsid w:val="00E51499"/>
    <w:rsid w:val="00E51A21"/>
    <w:rsid w:val="00E73F4F"/>
    <w:rsid w:val="00E76ABA"/>
    <w:rsid w:val="00E818E9"/>
    <w:rsid w:val="00E825D1"/>
    <w:rsid w:val="00E830B9"/>
    <w:rsid w:val="00E84894"/>
    <w:rsid w:val="00E84BD3"/>
    <w:rsid w:val="00E855F1"/>
    <w:rsid w:val="00E86F98"/>
    <w:rsid w:val="00E951C0"/>
    <w:rsid w:val="00E96015"/>
    <w:rsid w:val="00E96569"/>
    <w:rsid w:val="00EB2432"/>
    <w:rsid w:val="00EB3EA2"/>
    <w:rsid w:val="00EB4A06"/>
    <w:rsid w:val="00EB4AA0"/>
    <w:rsid w:val="00EC5D51"/>
    <w:rsid w:val="00EC64C7"/>
    <w:rsid w:val="00ED221E"/>
    <w:rsid w:val="00ED5BAB"/>
    <w:rsid w:val="00EF1BCC"/>
    <w:rsid w:val="00EF1FEE"/>
    <w:rsid w:val="00F00650"/>
    <w:rsid w:val="00F13304"/>
    <w:rsid w:val="00F229C3"/>
    <w:rsid w:val="00F310B9"/>
    <w:rsid w:val="00F422F9"/>
    <w:rsid w:val="00F42D01"/>
    <w:rsid w:val="00F45AA1"/>
    <w:rsid w:val="00F45E11"/>
    <w:rsid w:val="00F47F99"/>
    <w:rsid w:val="00F50832"/>
    <w:rsid w:val="00F64F55"/>
    <w:rsid w:val="00F81778"/>
    <w:rsid w:val="00F8480F"/>
    <w:rsid w:val="00F86DF0"/>
    <w:rsid w:val="00F87A73"/>
    <w:rsid w:val="00F95658"/>
    <w:rsid w:val="00FA13B3"/>
    <w:rsid w:val="00FA1FF5"/>
    <w:rsid w:val="00FB125C"/>
    <w:rsid w:val="00FB4386"/>
    <w:rsid w:val="00FC286A"/>
    <w:rsid w:val="00FC44B1"/>
    <w:rsid w:val="00FC5028"/>
    <w:rsid w:val="00FC5187"/>
    <w:rsid w:val="00FC69FC"/>
    <w:rsid w:val="00FD2513"/>
    <w:rsid w:val="00FD3472"/>
    <w:rsid w:val="00FD48F1"/>
    <w:rsid w:val="00FD51BC"/>
    <w:rsid w:val="00FD590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4314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PC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PC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PC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PC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FBF-479F-8491-08CF3AB1EC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FBF-479F-8491-08CF3AB1EC7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lipiec 2022r.</c:v>
                </c:pt>
                <c:pt idx="1">
                  <c:v>lipiec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5488</c:v>
                </c:pt>
                <c:pt idx="1">
                  <c:v>5114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BF-479F-8491-08CF3AB1EC7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FBF-479F-8491-08CF3AB1EC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FBF-479F-8491-08CF3AB1EC7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lipiec 2022r.</c:v>
                </c:pt>
                <c:pt idx="1">
                  <c:v>lipiec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2513</c:v>
                </c:pt>
                <c:pt idx="1">
                  <c:v>2374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BF-479F-8491-08CF3AB1EC7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FBF-479F-8491-08CF3AB1EC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FBF-479F-8491-08CF3AB1EC7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lipiec 2022r.</c:v>
                </c:pt>
                <c:pt idx="1">
                  <c:v>lipiec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2975</c:v>
                </c:pt>
                <c:pt idx="1">
                  <c:v>2740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BF-479F-8491-08CF3AB1E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FC6-4911-95B4-463AE45729C8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FC6-4911-95B4-463AE45729C8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FC6-4911-95B4-463AE45729C8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C6-4911-95B4-463AE45729C8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FC6-4911-95B4-463AE45729C8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FC6-4911-95B4-463AE45729C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VII'22</c:v>
                </c:pt>
                <c:pt idx="3">
                  <c:v>IX'22</c:v>
                </c:pt>
                <c:pt idx="4">
                  <c:v>XII'22</c:v>
                </c:pt>
                <c:pt idx="5">
                  <c:v>VII'23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2975</c:v>
                </c:pt>
                <c:pt idx="3">
                  <c:v>2902</c:v>
                </c:pt>
                <c:pt idx="4">
                  <c:v>3084</c:v>
                </c:pt>
                <c:pt idx="5">
                  <c:v>2740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FC6-4911-95B4-463AE45729C8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FC6-4911-95B4-463AE45729C8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3FC6-4911-95B4-463AE45729C8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FC6-4911-95B4-463AE45729C8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3FC6-4911-95B4-463AE45729C8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FC6-4911-95B4-463AE45729C8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3FC6-4911-95B4-463AE45729C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VII'22</c:v>
                </c:pt>
                <c:pt idx="3">
                  <c:v>IX'22</c:v>
                </c:pt>
                <c:pt idx="4">
                  <c:v>XII'22</c:v>
                </c:pt>
                <c:pt idx="5">
                  <c:v>VII'23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2513</c:v>
                </c:pt>
                <c:pt idx="3">
                  <c:v>2436</c:v>
                </c:pt>
                <c:pt idx="4">
                  <c:v>2487</c:v>
                </c:pt>
                <c:pt idx="5">
                  <c:v>2374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FC6-4911-95B4-463AE4572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125</c:v>
                </c:pt>
                <c:pt idx="1">
                  <c:v>162</c:v>
                </c:pt>
                <c:pt idx="2">
                  <c:v>83</c:v>
                </c:pt>
                <c:pt idx="3">
                  <c:v>102</c:v>
                </c:pt>
                <c:pt idx="4">
                  <c:v>91</c:v>
                </c:pt>
                <c:pt idx="5">
                  <c:v>139</c:v>
                </c:pt>
                <c:pt idx="6">
                  <c:v>129</c:v>
                </c:pt>
                <c:pt idx="7">
                  <c:v>175</c:v>
                </c:pt>
                <c:pt idx="8">
                  <c:v>66</c:v>
                </c:pt>
                <c:pt idx="9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A-493B-A08C-F669F3954F2B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BA-493B-A08C-F669F3954F2B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BA-493B-A08C-F669F3954F2B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BA-493B-A08C-F669F3954F2B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BA-493B-A08C-F669F3954F2B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BA-493B-A08C-F669F3954F2B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BA-493B-A08C-F669F3954F2B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BA-493B-A08C-F669F3954F2B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BA-493B-A08C-F669F3954F2B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BA-493B-A08C-F669F3954F2B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BA-493B-A08C-F669F3954F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157</c:v>
                </c:pt>
                <c:pt idx="1">
                  <c:v>174</c:v>
                </c:pt>
                <c:pt idx="2">
                  <c:v>111</c:v>
                </c:pt>
                <c:pt idx="3">
                  <c:v>120</c:v>
                </c:pt>
                <c:pt idx="4">
                  <c:v>116</c:v>
                </c:pt>
                <c:pt idx="5">
                  <c:v>134</c:v>
                </c:pt>
                <c:pt idx="6">
                  <c:v>128</c:v>
                </c:pt>
                <c:pt idx="7">
                  <c:v>183</c:v>
                </c:pt>
                <c:pt idx="8">
                  <c:v>84</c:v>
                </c:pt>
                <c:pt idx="9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6BA-493B-A08C-F669F3954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169-410D-9A4B-E16F169B02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169-410D-9A4B-E16F169B02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169-410D-9A4B-E16F169B02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169-410D-9A4B-E16F169B02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169-410D-9A4B-E16F169B02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169-410D-9A4B-E16F169B0208}"/>
              </c:ext>
            </c:extLst>
          </c:dPt>
          <c:dLbls>
            <c:dLbl>
              <c:idx val="0"/>
              <c:layout>
                <c:manualLayout>
                  <c:x val="1.1516474622954923E-2"/>
                  <c:y val="0.28557256060314457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169-410D-9A4B-E16F169B0208}"/>
                </c:ext>
              </c:extLst>
            </c:dLbl>
            <c:dLbl>
              <c:idx val="1"/>
              <c:layout>
                <c:manualLayout>
                  <c:x val="4.6861339980371498E-3"/>
                  <c:y val="7.475481505274959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69-410D-9A4B-E16F169B0208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69-410D-9A4B-E16F169B0208}"/>
                </c:ext>
              </c:extLst>
            </c:dLbl>
            <c:dLbl>
              <c:idx val="3"/>
              <c:layout>
                <c:manualLayout>
                  <c:x val="0"/>
                  <c:y val="-0.100689942344893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169-410D-9A4B-E16F169B0208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169-410D-9A4B-E16F169B0208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169-410D-9A4B-E16F169B0208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0.38374291115311909</c:v>
                </c:pt>
                <c:pt idx="1">
                  <c:v>0.14177693761814744</c:v>
                </c:pt>
                <c:pt idx="2">
                  <c:v>5.8601134215500943E-2</c:v>
                </c:pt>
                <c:pt idx="3">
                  <c:v>6.6162570888468802E-2</c:v>
                </c:pt>
                <c:pt idx="4">
                  <c:v>6.8052930056710773E-2</c:v>
                </c:pt>
                <c:pt idx="5">
                  <c:v>1.890359168241966E-2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169-410D-9A4B-E16F169B020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AF4-5901-4C26-8C38-7B5126DE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6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640</cp:revision>
  <cp:lastPrinted>2023-08-04T09:45:00Z</cp:lastPrinted>
  <dcterms:created xsi:type="dcterms:W3CDTF">2023-02-08T10:19:00Z</dcterms:created>
  <dcterms:modified xsi:type="dcterms:W3CDTF">2023-08-07T06:25:00Z</dcterms:modified>
</cp:coreProperties>
</file>